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F8A8B8D" w14:textId="77777777" w:rsidR="00365AED" w:rsidRDefault="00365AED" w:rsidP="00365AED"/>
    <w:p w14:paraId="311891D1" w14:textId="77777777" w:rsidR="00EA111D" w:rsidRDefault="007B20D4" w:rsidP="00365AED">
      <w:pPr>
        <w:spacing w:after="60"/>
        <w:jc w:val="both"/>
        <w:rPr>
          <w:sz w:val="22"/>
        </w:rPr>
      </w:pPr>
      <w:r w:rsidRPr="007B20D4">
        <w:rPr>
          <w:rFonts w:ascii="Bookman Old Style" w:hAnsi="Bookman Old Style"/>
          <w:b/>
          <w:noProof/>
          <w:sz w:val="22"/>
          <w:szCs w:val="22"/>
          <w:lang w:eastAsia="ru-RU"/>
        </w:rPr>
        <w:drawing>
          <wp:inline distT="0" distB="0" distL="0" distR="0" wp14:anchorId="0C2F9E30" wp14:editId="19D4484B">
            <wp:extent cx="6839585" cy="1483443"/>
            <wp:effectExtent l="19050" t="0" r="0" b="0"/>
            <wp:docPr id="1" name="Рисунок 2" descr="C:\Users\Владислав\Desktop\Форма для скачивания\Шапк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Владислав\Desktop\Форма для скачивания\Шапка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9585" cy="14834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69EC07E" w14:textId="77777777" w:rsidR="00EA111D" w:rsidRDefault="00EA111D" w:rsidP="00365AED">
      <w:pPr>
        <w:spacing w:after="60"/>
        <w:jc w:val="both"/>
        <w:rPr>
          <w:sz w:val="22"/>
        </w:rPr>
      </w:pPr>
      <w:r>
        <w:rPr>
          <w:noProof/>
          <w:sz w:val="22"/>
          <w:lang w:eastAsia="ru-RU"/>
        </w:rPr>
        <w:drawing>
          <wp:anchor distT="0" distB="0" distL="114300" distR="114300" simplePos="0" relativeHeight="251658240" behindDoc="0" locked="0" layoutInCell="1" allowOverlap="1" wp14:anchorId="7FE62934" wp14:editId="3BC7A66E">
            <wp:simplePos x="0" y="0"/>
            <wp:positionH relativeFrom="margin">
              <wp:posOffset>4850130</wp:posOffset>
            </wp:positionH>
            <wp:positionV relativeFrom="margin">
              <wp:posOffset>1704975</wp:posOffset>
            </wp:positionV>
            <wp:extent cx="2042160" cy="1621155"/>
            <wp:effectExtent l="0" t="0" r="0" b="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03" b="14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2160" cy="1621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34B52C6" w14:textId="77777777" w:rsidR="00365AED" w:rsidRPr="00657359" w:rsidRDefault="00365AED" w:rsidP="00EA111D">
      <w:pPr>
        <w:spacing w:after="60" w:line="276" w:lineRule="auto"/>
        <w:jc w:val="both"/>
        <w:rPr>
          <w:sz w:val="22"/>
        </w:rPr>
      </w:pPr>
      <w:r w:rsidRPr="00657359">
        <w:rPr>
          <w:sz w:val="22"/>
        </w:rPr>
        <w:t xml:space="preserve">Мульчер под торговой маркой UM—Forest — полностью отечественный продукт, включая проектирование и производство. </w:t>
      </w:r>
    </w:p>
    <w:p w14:paraId="5BB36E30" w14:textId="1ECD0282" w:rsidR="00365AED" w:rsidRPr="00657359" w:rsidRDefault="00365AED" w:rsidP="00EA111D">
      <w:pPr>
        <w:spacing w:after="60" w:line="276" w:lineRule="auto"/>
        <w:jc w:val="both"/>
        <w:rPr>
          <w:sz w:val="22"/>
        </w:rPr>
      </w:pPr>
      <w:r w:rsidRPr="00657359">
        <w:rPr>
          <w:sz w:val="22"/>
        </w:rPr>
        <w:t xml:space="preserve">Наши очевидные преимущества — это цены существенно ниже зарубежных аналогов, высокое качество материалов и </w:t>
      </w:r>
      <w:r w:rsidR="00F6234E" w:rsidRPr="00657359">
        <w:rPr>
          <w:sz w:val="22"/>
        </w:rPr>
        <w:t>деталей, а</w:t>
      </w:r>
      <w:r w:rsidRPr="00657359">
        <w:rPr>
          <w:sz w:val="22"/>
        </w:rPr>
        <w:t xml:space="preserve"> также независимость от иностранных комплектующих и курса иностранных валют!</w:t>
      </w:r>
    </w:p>
    <w:p w14:paraId="0D9715BC" w14:textId="77777777" w:rsidR="00365AED" w:rsidRPr="00657359" w:rsidRDefault="00365AED" w:rsidP="00EA111D">
      <w:pPr>
        <w:spacing w:line="276" w:lineRule="auto"/>
        <w:jc w:val="both"/>
        <w:rPr>
          <w:sz w:val="22"/>
        </w:rPr>
      </w:pPr>
      <w:r w:rsidRPr="00657359">
        <w:rPr>
          <w:sz w:val="22"/>
        </w:rPr>
        <w:t>Весь процесс проектирования и производства осуществляется силами нашего предприятия и локализован в Пермском крае.</w:t>
      </w:r>
      <w:r w:rsidRPr="00D72626">
        <w:rPr>
          <w:noProof/>
          <w:lang w:eastAsia="ru-RU"/>
        </w:rPr>
        <w:t xml:space="preserve"> </w:t>
      </w:r>
    </w:p>
    <w:p w14:paraId="78298F28" w14:textId="77777777" w:rsidR="00EA111D" w:rsidRDefault="00EA111D" w:rsidP="008A3776">
      <w:pPr>
        <w:rPr>
          <w:iCs/>
          <w:sz w:val="22"/>
        </w:rPr>
      </w:pPr>
    </w:p>
    <w:p w14:paraId="6D65E4C5" w14:textId="77777777" w:rsidR="00374E66" w:rsidRPr="0063140A" w:rsidRDefault="00374E66" w:rsidP="00374E66">
      <w:pPr>
        <w:rPr>
          <w:sz w:val="22"/>
          <w:szCs w:val="22"/>
        </w:rPr>
      </w:pPr>
      <w:r w:rsidRPr="0063140A">
        <w:rPr>
          <w:sz w:val="22"/>
          <w:szCs w:val="22"/>
        </w:rPr>
        <w:t xml:space="preserve">Технические характеристики мульчера </w:t>
      </w:r>
      <w:r w:rsidRPr="0063140A">
        <w:rPr>
          <w:sz w:val="22"/>
          <w:szCs w:val="22"/>
          <w:lang w:val="en-US"/>
        </w:rPr>
        <w:t>UM</w:t>
      </w:r>
      <w:r w:rsidRPr="0063140A">
        <w:rPr>
          <w:sz w:val="22"/>
          <w:szCs w:val="22"/>
        </w:rPr>
        <w:t>-</w:t>
      </w:r>
      <w:r w:rsidRPr="0063140A">
        <w:rPr>
          <w:sz w:val="22"/>
          <w:szCs w:val="22"/>
          <w:lang w:val="en-US"/>
        </w:rPr>
        <w:t>Forest</w:t>
      </w:r>
      <w:r w:rsidRPr="0063140A">
        <w:rPr>
          <w:sz w:val="22"/>
          <w:szCs w:val="22"/>
        </w:rPr>
        <w:t xml:space="preserve"> 1</w:t>
      </w:r>
      <w:r w:rsidR="00F52895">
        <w:rPr>
          <w:sz w:val="22"/>
          <w:szCs w:val="22"/>
        </w:rPr>
        <w:t>0</w:t>
      </w:r>
      <w:r w:rsidRPr="0063140A">
        <w:rPr>
          <w:sz w:val="22"/>
          <w:szCs w:val="22"/>
        </w:rPr>
        <w:t>0</w:t>
      </w:r>
      <w:r w:rsidRPr="0063140A">
        <w:rPr>
          <w:sz w:val="22"/>
          <w:szCs w:val="22"/>
          <w:lang w:val="en-US"/>
        </w:rPr>
        <w:t>H</w:t>
      </w:r>
      <w:r w:rsidRPr="0063140A">
        <w:rPr>
          <w:sz w:val="22"/>
          <w:szCs w:val="22"/>
        </w:rPr>
        <w:t>:</w:t>
      </w:r>
    </w:p>
    <w:tbl>
      <w:tblPr>
        <w:tblW w:w="110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"/>
        <w:gridCol w:w="4975"/>
        <w:gridCol w:w="1559"/>
        <w:gridCol w:w="4252"/>
        <w:gridCol w:w="141"/>
      </w:tblGrid>
      <w:tr w:rsidR="00F52895" w:rsidRPr="00374E66" w14:paraId="4DF754EB" w14:textId="77777777" w:rsidTr="00EA111D">
        <w:trPr>
          <w:gridBefore w:val="1"/>
          <w:gridAfter w:val="1"/>
          <w:wBefore w:w="129" w:type="dxa"/>
          <w:wAfter w:w="141" w:type="dxa"/>
          <w:trHeight w:val="113"/>
        </w:trPr>
        <w:tc>
          <w:tcPr>
            <w:tcW w:w="4975" w:type="dxa"/>
            <w:shd w:val="clear" w:color="auto" w:fill="auto"/>
            <w:vAlign w:val="bottom"/>
            <w:hideMark/>
          </w:tcPr>
          <w:p w14:paraId="7906417D" w14:textId="77777777" w:rsidR="00F52895" w:rsidRDefault="00F52895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Модель</w:t>
            </w:r>
          </w:p>
        </w:tc>
        <w:tc>
          <w:tcPr>
            <w:tcW w:w="5811" w:type="dxa"/>
            <w:gridSpan w:val="2"/>
            <w:vAlign w:val="bottom"/>
          </w:tcPr>
          <w:p w14:paraId="000B5638" w14:textId="4D2270F2" w:rsidR="00F52895" w:rsidRDefault="00F5289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UM-Forest </w:t>
            </w:r>
            <w:r w:rsidR="00F6234E">
              <w:rPr>
                <w:b/>
                <w:bCs/>
                <w:color w:val="000000"/>
                <w:sz w:val="20"/>
                <w:szCs w:val="20"/>
              </w:rPr>
              <w:t>80</w:t>
            </w:r>
            <w:r>
              <w:rPr>
                <w:b/>
                <w:bCs/>
                <w:color w:val="000000"/>
                <w:sz w:val="20"/>
                <w:szCs w:val="20"/>
              </w:rPr>
              <w:t>H</w:t>
            </w:r>
          </w:p>
        </w:tc>
      </w:tr>
      <w:tr w:rsidR="00F52895" w:rsidRPr="00374E66" w14:paraId="059B5EBC" w14:textId="77777777" w:rsidTr="00EA111D">
        <w:trPr>
          <w:gridBefore w:val="1"/>
          <w:gridAfter w:val="1"/>
          <w:wBefore w:w="129" w:type="dxa"/>
          <w:wAfter w:w="141" w:type="dxa"/>
          <w:trHeight w:val="113"/>
        </w:trPr>
        <w:tc>
          <w:tcPr>
            <w:tcW w:w="4975" w:type="dxa"/>
            <w:shd w:val="clear" w:color="auto" w:fill="auto"/>
            <w:vAlign w:val="bottom"/>
            <w:hideMark/>
          </w:tcPr>
          <w:p w14:paraId="2481AC84" w14:textId="77777777" w:rsidR="00F52895" w:rsidRDefault="00F528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Базовая машина</w:t>
            </w:r>
          </w:p>
        </w:tc>
        <w:tc>
          <w:tcPr>
            <w:tcW w:w="5811" w:type="dxa"/>
            <w:gridSpan w:val="2"/>
            <w:vAlign w:val="bottom"/>
          </w:tcPr>
          <w:p w14:paraId="1DC40FB5" w14:textId="45361773" w:rsidR="00F52895" w:rsidRDefault="00F52895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 xml:space="preserve">экскаватор </w:t>
            </w:r>
            <w:r w:rsidR="00F6234E">
              <w:rPr>
                <w:i/>
                <w:iCs/>
                <w:color w:val="000000"/>
                <w:sz w:val="20"/>
                <w:szCs w:val="20"/>
              </w:rPr>
              <w:t>6</w:t>
            </w:r>
            <w:r>
              <w:rPr>
                <w:i/>
                <w:iCs/>
                <w:color w:val="000000"/>
                <w:sz w:val="20"/>
                <w:szCs w:val="20"/>
              </w:rPr>
              <w:t>-1</w:t>
            </w:r>
            <w:r w:rsidR="00F6234E">
              <w:rPr>
                <w:i/>
                <w:iCs/>
                <w:color w:val="000000"/>
                <w:sz w:val="20"/>
                <w:szCs w:val="20"/>
              </w:rPr>
              <w:t>0</w:t>
            </w:r>
            <w:r>
              <w:rPr>
                <w:i/>
                <w:iCs/>
                <w:color w:val="000000"/>
                <w:sz w:val="20"/>
                <w:szCs w:val="20"/>
              </w:rPr>
              <w:t>т.</w:t>
            </w:r>
          </w:p>
        </w:tc>
      </w:tr>
      <w:tr w:rsidR="00F52895" w:rsidRPr="00374E66" w14:paraId="1E2F250F" w14:textId="77777777" w:rsidTr="00EA111D">
        <w:trPr>
          <w:gridBefore w:val="1"/>
          <w:gridAfter w:val="1"/>
          <w:wBefore w:w="129" w:type="dxa"/>
          <w:wAfter w:w="141" w:type="dxa"/>
          <w:trHeight w:val="113"/>
        </w:trPr>
        <w:tc>
          <w:tcPr>
            <w:tcW w:w="4975" w:type="dxa"/>
            <w:shd w:val="clear" w:color="auto" w:fill="auto"/>
            <w:vAlign w:val="bottom"/>
            <w:hideMark/>
          </w:tcPr>
          <w:p w14:paraId="348E0CD1" w14:textId="77777777" w:rsidR="00F52895" w:rsidRDefault="00F5289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Диаметр вала по зубу, мм</w:t>
            </w:r>
          </w:p>
        </w:tc>
        <w:tc>
          <w:tcPr>
            <w:tcW w:w="5811" w:type="dxa"/>
            <w:gridSpan w:val="2"/>
            <w:vAlign w:val="bottom"/>
          </w:tcPr>
          <w:p w14:paraId="488E8272" w14:textId="1EC74587" w:rsidR="00F52895" w:rsidRDefault="00F5289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  <w:r w:rsidR="00F6234E">
              <w:rPr>
                <w:b/>
                <w:bCs/>
                <w:color w:val="000000"/>
                <w:sz w:val="20"/>
                <w:szCs w:val="20"/>
              </w:rPr>
              <w:t>45</w:t>
            </w:r>
          </w:p>
        </w:tc>
      </w:tr>
      <w:tr w:rsidR="00F52895" w:rsidRPr="00374E66" w14:paraId="19354684" w14:textId="77777777" w:rsidTr="00EA111D">
        <w:trPr>
          <w:gridBefore w:val="1"/>
          <w:gridAfter w:val="1"/>
          <w:wBefore w:w="129" w:type="dxa"/>
          <w:wAfter w:w="141" w:type="dxa"/>
          <w:trHeight w:val="113"/>
        </w:trPr>
        <w:tc>
          <w:tcPr>
            <w:tcW w:w="4975" w:type="dxa"/>
            <w:shd w:val="clear" w:color="auto" w:fill="auto"/>
            <w:vAlign w:val="bottom"/>
            <w:hideMark/>
          </w:tcPr>
          <w:p w14:paraId="11AD7B88" w14:textId="77777777" w:rsidR="00F52895" w:rsidRDefault="00F528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Масса</w:t>
            </w:r>
          </w:p>
        </w:tc>
        <w:tc>
          <w:tcPr>
            <w:tcW w:w="5811" w:type="dxa"/>
            <w:gridSpan w:val="2"/>
            <w:vAlign w:val="bottom"/>
          </w:tcPr>
          <w:p w14:paraId="4768C408" w14:textId="0551B404" w:rsidR="00F52895" w:rsidRDefault="00F623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</w:t>
            </w:r>
            <w:r w:rsidR="00F52895">
              <w:rPr>
                <w:color w:val="000000"/>
                <w:sz w:val="20"/>
                <w:szCs w:val="20"/>
              </w:rPr>
              <w:t>0 кг</w:t>
            </w:r>
          </w:p>
        </w:tc>
      </w:tr>
      <w:tr w:rsidR="00F52895" w:rsidRPr="00374E66" w14:paraId="3E2DD6F2" w14:textId="77777777" w:rsidTr="00EA111D">
        <w:trPr>
          <w:gridBefore w:val="1"/>
          <w:gridAfter w:val="1"/>
          <w:wBefore w:w="129" w:type="dxa"/>
          <w:wAfter w:w="141" w:type="dxa"/>
          <w:trHeight w:val="113"/>
        </w:trPr>
        <w:tc>
          <w:tcPr>
            <w:tcW w:w="4975" w:type="dxa"/>
            <w:shd w:val="clear" w:color="auto" w:fill="auto"/>
            <w:vAlign w:val="bottom"/>
            <w:hideMark/>
          </w:tcPr>
          <w:p w14:paraId="2BDF071A" w14:textId="77777777" w:rsidR="00F52895" w:rsidRDefault="00F528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Ширина</w:t>
            </w:r>
          </w:p>
        </w:tc>
        <w:tc>
          <w:tcPr>
            <w:tcW w:w="5811" w:type="dxa"/>
            <w:gridSpan w:val="2"/>
            <w:vAlign w:val="bottom"/>
          </w:tcPr>
          <w:p w14:paraId="26203F6C" w14:textId="3148486D" w:rsidR="00F52895" w:rsidRDefault="00F528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F6234E">
              <w:rPr>
                <w:color w:val="000000"/>
                <w:sz w:val="20"/>
                <w:szCs w:val="20"/>
              </w:rPr>
              <w:t>10</w:t>
            </w:r>
            <w:r>
              <w:rPr>
                <w:color w:val="000000"/>
                <w:sz w:val="20"/>
                <w:szCs w:val="20"/>
              </w:rPr>
              <w:t>0 мм</w:t>
            </w:r>
          </w:p>
        </w:tc>
      </w:tr>
      <w:tr w:rsidR="00F52895" w:rsidRPr="00374E66" w14:paraId="431A56DE" w14:textId="77777777" w:rsidTr="00EA111D">
        <w:trPr>
          <w:gridBefore w:val="1"/>
          <w:gridAfter w:val="1"/>
          <w:wBefore w:w="129" w:type="dxa"/>
          <w:wAfter w:w="141" w:type="dxa"/>
          <w:trHeight w:val="113"/>
        </w:trPr>
        <w:tc>
          <w:tcPr>
            <w:tcW w:w="4975" w:type="dxa"/>
            <w:shd w:val="clear" w:color="auto" w:fill="auto"/>
            <w:vAlign w:val="bottom"/>
            <w:hideMark/>
          </w:tcPr>
          <w:p w14:paraId="7F9BCB0A" w14:textId="77777777" w:rsidR="00F52895" w:rsidRDefault="00F528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Рабочая ширина</w:t>
            </w:r>
          </w:p>
        </w:tc>
        <w:tc>
          <w:tcPr>
            <w:tcW w:w="5811" w:type="dxa"/>
            <w:gridSpan w:val="2"/>
            <w:vAlign w:val="bottom"/>
          </w:tcPr>
          <w:p w14:paraId="16C949A1" w14:textId="5888AED5" w:rsidR="00F52895" w:rsidRDefault="00F623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  <w:r w:rsidR="00F52895">
              <w:rPr>
                <w:color w:val="000000"/>
                <w:sz w:val="20"/>
                <w:szCs w:val="20"/>
              </w:rPr>
              <w:t>00 мм</w:t>
            </w:r>
          </w:p>
        </w:tc>
      </w:tr>
      <w:tr w:rsidR="00F52895" w:rsidRPr="00374E66" w14:paraId="466E2ABF" w14:textId="77777777" w:rsidTr="00EA111D">
        <w:trPr>
          <w:gridBefore w:val="1"/>
          <w:gridAfter w:val="1"/>
          <w:wBefore w:w="129" w:type="dxa"/>
          <w:wAfter w:w="141" w:type="dxa"/>
          <w:trHeight w:val="113"/>
        </w:trPr>
        <w:tc>
          <w:tcPr>
            <w:tcW w:w="4975" w:type="dxa"/>
            <w:shd w:val="clear" w:color="auto" w:fill="auto"/>
            <w:vAlign w:val="bottom"/>
            <w:hideMark/>
          </w:tcPr>
          <w:p w14:paraId="64835106" w14:textId="77777777" w:rsidR="00F52895" w:rsidRDefault="00F52895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Гидропоток</w:t>
            </w:r>
            <w:proofErr w:type="spellEnd"/>
            <w:r>
              <w:rPr>
                <w:color w:val="000000"/>
                <w:sz w:val="20"/>
                <w:szCs w:val="20"/>
              </w:rPr>
              <w:t>, л/мин  </w:t>
            </w:r>
          </w:p>
        </w:tc>
        <w:tc>
          <w:tcPr>
            <w:tcW w:w="5811" w:type="dxa"/>
            <w:gridSpan w:val="2"/>
            <w:vAlign w:val="bottom"/>
          </w:tcPr>
          <w:p w14:paraId="1CC82CDF" w14:textId="2A4824FC" w:rsidR="00F52895" w:rsidRDefault="00F623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  <w:r w:rsidR="00F52895">
              <w:rPr>
                <w:color w:val="000000"/>
                <w:sz w:val="20"/>
                <w:szCs w:val="20"/>
              </w:rPr>
              <w:t xml:space="preserve">0-130 </w:t>
            </w:r>
          </w:p>
        </w:tc>
      </w:tr>
      <w:tr w:rsidR="00F52895" w:rsidRPr="00374E66" w14:paraId="37BC640B" w14:textId="77777777" w:rsidTr="00EA111D">
        <w:trPr>
          <w:gridBefore w:val="1"/>
          <w:gridAfter w:val="1"/>
          <w:wBefore w:w="129" w:type="dxa"/>
          <w:wAfter w:w="141" w:type="dxa"/>
          <w:trHeight w:val="113"/>
        </w:trPr>
        <w:tc>
          <w:tcPr>
            <w:tcW w:w="4975" w:type="dxa"/>
            <w:shd w:val="clear" w:color="auto" w:fill="auto"/>
            <w:vAlign w:val="bottom"/>
            <w:hideMark/>
          </w:tcPr>
          <w:p w14:paraId="0B6AC306" w14:textId="77777777" w:rsidR="00F52895" w:rsidRDefault="00F528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Давление гидр., бар</w:t>
            </w:r>
          </w:p>
        </w:tc>
        <w:tc>
          <w:tcPr>
            <w:tcW w:w="5811" w:type="dxa"/>
            <w:gridSpan w:val="2"/>
            <w:vAlign w:val="bottom"/>
          </w:tcPr>
          <w:p w14:paraId="19C8644B" w14:textId="77777777" w:rsidR="00F52895" w:rsidRDefault="00F528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255-305</w:t>
            </w:r>
          </w:p>
        </w:tc>
      </w:tr>
      <w:tr w:rsidR="00F52895" w:rsidRPr="00374E66" w14:paraId="35A10FF9" w14:textId="77777777" w:rsidTr="00EA111D">
        <w:trPr>
          <w:gridBefore w:val="1"/>
          <w:gridAfter w:val="1"/>
          <w:wBefore w:w="129" w:type="dxa"/>
          <w:wAfter w:w="141" w:type="dxa"/>
          <w:trHeight w:val="113"/>
        </w:trPr>
        <w:tc>
          <w:tcPr>
            <w:tcW w:w="4975" w:type="dxa"/>
            <w:shd w:val="clear" w:color="auto" w:fill="auto"/>
            <w:vAlign w:val="bottom"/>
            <w:hideMark/>
          </w:tcPr>
          <w:p w14:paraId="5156C8D2" w14:textId="77777777" w:rsidR="00F52895" w:rsidRDefault="00F528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Частота вращения ротора</w:t>
            </w:r>
          </w:p>
        </w:tc>
        <w:tc>
          <w:tcPr>
            <w:tcW w:w="5811" w:type="dxa"/>
            <w:gridSpan w:val="2"/>
            <w:vAlign w:val="bottom"/>
          </w:tcPr>
          <w:p w14:paraId="0962FD6E" w14:textId="30B5150A" w:rsidR="00F52895" w:rsidRDefault="00F528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До 2700 </w:t>
            </w:r>
            <w:r w:rsidR="00F6234E">
              <w:rPr>
                <w:color w:val="000000"/>
                <w:sz w:val="20"/>
                <w:szCs w:val="20"/>
              </w:rPr>
              <w:t>об. /</w:t>
            </w:r>
            <w:r>
              <w:rPr>
                <w:color w:val="000000"/>
                <w:sz w:val="20"/>
                <w:szCs w:val="20"/>
              </w:rPr>
              <w:t>мин</w:t>
            </w:r>
          </w:p>
        </w:tc>
      </w:tr>
      <w:tr w:rsidR="00F52895" w:rsidRPr="00374E66" w14:paraId="2D0ACEE0" w14:textId="77777777" w:rsidTr="00EA111D">
        <w:trPr>
          <w:gridBefore w:val="1"/>
          <w:gridAfter w:val="1"/>
          <w:wBefore w:w="129" w:type="dxa"/>
          <w:wAfter w:w="141" w:type="dxa"/>
          <w:trHeight w:val="113"/>
        </w:trPr>
        <w:tc>
          <w:tcPr>
            <w:tcW w:w="4975" w:type="dxa"/>
            <w:shd w:val="clear" w:color="auto" w:fill="auto"/>
            <w:vAlign w:val="bottom"/>
            <w:hideMark/>
          </w:tcPr>
          <w:p w14:paraId="7EEE80F8" w14:textId="77777777" w:rsidR="00F52895" w:rsidRDefault="00F528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Кол-во приводных ремней</w:t>
            </w:r>
          </w:p>
        </w:tc>
        <w:tc>
          <w:tcPr>
            <w:tcW w:w="5811" w:type="dxa"/>
            <w:gridSpan w:val="2"/>
            <w:vAlign w:val="bottom"/>
          </w:tcPr>
          <w:p w14:paraId="1ED6AF2B" w14:textId="4DDD38FA" w:rsidR="00F52895" w:rsidRDefault="00F623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</w:tr>
      <w:tr w:rsidR="00F52895" w:rsidRPr="00374E66" w14:paraId="6A7099BA" w14:textId="77777777" w:rsidTr="00EA111D">
        <w:trPr>
          <w:gridBefore w:val="1"/>
          <w:gridAfter w:val="1"/>
          <w:wBefore w:w="129" w:type="dxa"/>
          <w:wAfter w:w="141" w:type="dxa"/>
          <w:trHeight w:val="113"/>
        </w:trPr>
        <w:tc>
          <w:tcPr>
            <w:tcW w:w="4975" w:type="dxa"/>
            <w:shd w:val="clear" w:color="auto" w:fill="auto"/>
            <w:vAlign w:val="bottom"/>
            <w:hideMark/>
          </w:tcPr>
          <w:p w14:paraId="12AF4171" w14:textId="77777777" w:rsidR="00F52895" w:rsidRDefault="00F528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Тип привода</w:t>
            </w:r>
          </w:p>
        </w:tc>
        <w:tc>
          <w:tcPr>
            <w:tcW w:w="5811" w:type="dxa"/>
            <w:gridSpan w:val="2"/>
            <w:vAlign w:val="bottom"/>
          </w:tcPr>
          <w:p w14:paraId="686E4C43" w14:textId="77777777" w:rsidR="00F52895" w:rsidRDefault="00F528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1-сторонний</w:t>
            </w:r>
          </w:p>
        </w:tc>
      </w:tr>
      <w:tr w:rsidR="00F52895" w:rsidRPr="00374E66" w14:paraId="011481CC" w14:textId="77777777" w:rsidTr="00EA111D">
        <w:trPr>
          <w:gridBefore w:val="1"/>
          <w:gridAfter w:val="1"/>
          <w:wBefore w:w="129" w:type="dxa"/>
          <w:wAfter w:w="141" w:type="dxa"/>
          <w:trHeight w:val="113"/>
        </w:trPr>
        <w:tc>
          <w:tcPr>
            <w:tcW w:w="4975" w:type="dxa"/>
            <w:shd w:val="clear" w:color="auto" w:fill="auto"/>
            <w:vAlign w:val="bottom"/>
            <w:hideMark/>
          </w:tcPr>
          <w:p w14:paraId="7CC66A47" w14:textId="77777777" w:rsidR="00F52895" w:rsidRDefault="00F528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Тип зубьев</w:t>
            </w:r>
          </w:p>
        </w:tc>
        <w:tc>
          <w:tcPr>
            <w:tcW w:w="5811" w:type="dxa"/>
            <w:gridSpan w:val="2"/>
            <w:vAlign w:val="bottom"/>
          </w:tcPr>
          <w:p w14:paraId="62E833B5" w14:textId="77777777" w:rsidR="00F52895" w:rsidRDefault="00F528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Фиксированные</w:t>
            </w:r>
          </w:p>
        </w:tc>
      </w:tr>
      <w:tr w:rsidR="00F52895" w:rsidRPr="00374E66" w14:paraId="32178D51" w14:textId="77777777" w:rsidTr="00EA111D">
        <w:trPr>
          <w:gridBefore w:val="1"/>
          <w:gridAfter w:val="1"/>
          <w:wBefore w:w="129" w:type="dxa"/>
          <w:wAfter w:w="141" w:type="dxa"/>
          <w:trHeight w:val="113"/>
        </w:trPr>
        <w:tc>
          <w:tcPr>
            <w:tcW w:w="4975" w:type="dxa"/>
            <w:shd w:val="clear" w:color="auto" w:fill="auto"/>
            <w:vAlign w:val="bottom"/>
            <w:hideMark/>
          </w:tcPr>
          <w:p w14:paraId="0AC416D3" w14:textId="77777777" w:rsidR="00F52895" w:rsidRDefault="00F528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Количество зубьев</w:t>
            </w:r>
          </w:p>
        </w:tc>
        <w:tc>
          <w:tcPr>
            <w:tcW w:w="5811" w:type="dxa"/>
            <w:gridSpan w:val="2"/>
            <w:vAlign w:val="bottom"/>
          </w:tcPr>
          <w:p w14:paraId="1FAC5A79" w14:textId="28868ED6" w:rsidR="00F52895" w:rsidRDefault="00F623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</w:t>
            </w:r>
          </w:p>
        </w:tc>
      </w:tr>
      <w:tr w:rsidR="00F52895" w:rsidRPr="00374E66" w14:paraId="49D530A6" w14:textId="77777777" w:rsidTr="00EA111D">
        <w:trPr>
          <w:gridBefore w:val="1"/>
          <w:gridAfter w:val="1"/>
          <w:wBefore w:w="129" w:type="dxa"/>
          <w:wAfter w:w="141" w:type="dxa"/>
          <w:trHeight w:val="113"/>
        </w:trPr>
        <w:tc>
          <w:tcPr>
            <w:tcW w:w="4975" w:type="dxa"/>
            <w:shd w:val="clear" w:color="auto" w:fill="auto"/>
            <w:vAlign w:val="bottom"/>
            <w:hideMark/>
          </w:tcPr>
          <w:p w14:paraId="4C9524D8" w14:textId="77777777" w:rsidR="00F52895" w:rsidRDefault="00F528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Конструкция зуба мульчера</w:t>
            </w:r>
          </w:p>
        </w:tc>
        <w:tc>
          <w:tcPr>
            <w:tcW w:w="5811" w:type="dxa"/>
            <w:gridSpan w:val="2"/>
            <w:vAlign w:val="bottom"/>
          </w:tcPr>
          <w:p w14:paraId="10B34E72" w14:textId="77777777" w:rsidR="00F52895" w:rsidRDefault="00F528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 двумя твердосплавными напайками </w:t>
            </w:r>
          </w:p>
        </w:tc>
      </w:tr>
      <w:tr w:rsidR="00F52895" w:rsidRPr="00374E66" w14:paraId="7B0B361B" w14:textId="77777777" w:rsidTr="00EA111D">
        <w:trPr>
          <w:gridBefore w:val="1"/>
          <w:gridAfter w:val="1"/>
          <w:wBefore w:w="129" w:type="dxa"/>
          <w:wAfter w:w="141" w:type="dxa"/>
          <w:trHeight w:val="113"/>
        </w:trPr>
        <w:tc>
          <w:tcPr>
            <w:tcW w:w="4975" w:type="dxa"/>
            <w:shd w:val="clear" w:color="auto" w:fill="auto"/>
            <w:vAlign w:val="bottom"/>
            <w:hideMark/>
          </w:tcPr>
          <w:p w14:paraId="12B823DA" w14:textId="77777777" w:rsidR="00F52895" w:rsidRDefault="00F528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Конструкция держателя зуба</w:t>
            </w:r>
          </w:p>
        </w:tc>
        <w:tc>
          <w:tcPr>
            <w:tcW w:w="5811" w:type="dxa"/>
            <w:gridSpan w:val="2"/>
            <w:vAlign w:val="bottom"/>
          </w:tcPr>
          <w:p w14:paraId="3D4429FA" w14:textId="77777777" w:rsidR="00F52895" w:rsidRDefault="00F528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Держатель зуба имеет паз, фиксирующий зуб с двух сторон</w:t>
            </w:r>
          </w:p>
        </w:tc>
      </w:tr>
      <w:tr w:rsidR="00F52895" w:rsidRPr="00374E66" w14:paraId="39663131" w14:textId="77777777" w:rsidTr="00EA111D">
        <w:trPr>
          <w:gridBefore w:val="1"/>
          <w:gridAfter w:val="1"/>
          <w:wBefore w:w="129" w:type="dxa"/>
          <w:wAfter w:w="141" w:type="dxa"/>
          <w:trHeight w:val="113"/>
        </w:trPr>
        <w:tc>
          <w:tcPr>
            <w:tcW w:w="4975" w:type="dxa"/>
            <w:shd w:val="clear" w:color="auto" w:fill="auto"/>
            <w:vAlign w:val="bottom"/>
            <w:hideMark/>
          </w:tcPr>
          <w:p w14:paraId="7827A54A" w14:textId="77777777" w:rsidR="00F52895" w:rsidRDefault="00F5289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Капот с гидроприводом открывания</w:t>
            </w:r>
          </w:p>
        </w:tc>
        <w:tc>
          <w:tcPr>
            <w:tcW w:w="5811" w:type="dxa"/>
            <w:gridSpan w:val="2"/>
            <w:vAlign w:val="bottom"/>
          </w:tcPr>
          <w:p w14:paraId="23FCEEE9" w14:textId="77777777" w:rsidR="00F52895" w:rsidRDefault="00F528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есть</w:t>
            </w:r>
          </w:p>
        </w:tc>
      </w:tr>
      <w:tr w:rsidR="00295192" w:rsidRPr="00374E66" w14:paraId="3E1A66E1" w14:textId="77777777" w:rsidTr="00295192">
        <w:trPr>
          <w:gridBefore w:val="1"/>
          <w:gridAfter w:val="1"/>
          <w:wBefore w:w="129" w:type="dxa"/>
          <w:wAfter w:w="141" w:type="dxa"/>
          <w:trHeight w:val="113"/>
        </w:trPr>
        <w:tc>
          <w:tcPr>
            <w:tcW w:w="4975" w:type="dxa"/>
            <w:shd w:val="clear" w:color="auto" w:fill="auto"/>
            <w:vAlign w:val="center"/>
            <w:hideMark/>
          </w:tcPr>
          <w:p w14:paraId="207A08C2" w14:textId="77777777" w:rsidR="00295192" w:rsidRDefault="00295192" w:rsidP="00295192">
            <w:pPr>
              <w:rPr>
                <w:color w:val="000000"/>
                <w:sz w:val="20"/>
                <w:szCs w:val="20"/>
              </w:rPr>
            </w:pPr>
            <w:r w:rsidRPr="00295192">
              <w:rPr>
                <w:color w:val="000000"/>
                <w:sz w:val="20"/>
                <w:szCs w:val="20"/>
              </w:rPr>
              <w:t xml:space="preserve">Управление капотом </w:t>
            </w:r>
            <w:r w:rsidRPr="00295192">
              <w:rPr>
                <w:color w:val="000000"/>
                <w:sz w:val="20"/>
                <w:szCs w:val="20"/>
              </w:rPr>
              <w:tab/>
            </w:r>
          </w:p>
        </w:tc>
        <w:tc>
          <w:tcPr>
            <w:tcW w:w="5811" w:type="dxa"/>
            <w:gridSpan w:val="2"/>
            <w:vAlign w:val="bottom"/>
          </w:tcPr>
          <w:p w14:paraId="04AEB9CB" w14:textId="77777777" w:rsidR="00295192" w:rsidRDefault="00295192">
            <w:pPr>
              <w:jc w:val="center"/>
              <w:rPr>
                <w:color w:val="000000"/>
                <w:sz w:val="20"/>
                <w:szCs w:val="20"/>
              </w:rPr>
            </w:pPr>
            <w:r w:rsidRPr="00295192">
              <w:rPr>
                <w:color w:val="000000"/>
                <w:sz w:val="20"/>
                <w:szCs w:val="20"/>
              </w:rPr>
              <w:t>Электролиния с кнопкой в кабину экскаватора для управления гидроцилиндром капота</w:t>
            </w:r>
          </w:p>
        </w:tc>
      </w:tr>
      <w:tr w:rsidR="00EA111D" w:rsidRPr="00374E66" w14:paraId="6AB26B33" w14:textId="77777777" w:rsidTr="00EA111D">
        <w:trPr>
          <w:gridBefore w:val="1"/>
          <w:gridAfter w:val="1"/>
          <w:wBefore w:w="129" w:type="dxa"/>
          <w:wAfter w:w="141" w:type="dxa"/>
          <w:trHeight w:val="113"/>
        </w:trPr>
        <w:tc>
          <w:tcPr>
            <w:tcW w:w="4975" w:type="dxa"/>
            <w:shd w:val="clear" w:color="auto" w:fill="auto"/>
            <w:vAlign w:val="bottom"/>
            <w:hideMark/>
          </w:tcPr>
          <w:p w14:paraId="15E9A02E" w14:textId="77777777" w:rsidR="00EA111D" w:rsidRDefault="00EA111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Система централизованной смазки</w:t>
            </w:r>
          </w:p>
        </w:tc>
        <w:tc>
          <w:tcPr>
            <w:tcW w:w="5811" w:type="dxa"/>
            <w:gridSpan w:val="2"/>
            <w:vAlign w:val="bottom"/>
          </w:tcPr>
          <w:p w14:paraId="3EB2C167" w14:textId="77777777" w:rsidR="00EA111D" w:rsidRDefault="00EA111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есть</w:t>
            </w:r>
          </w:p>
        </w:tc>
      </w:tr>
      <w:tr w:rsidR="00EA111D" w:rsidRPr="00374E66" w14:paraId="059F7847" w14:textId="77777777" w:rsidTr="00EA111D">
        <w:trPr>
          <w:gridBefore w:val="1"/>
          <w:gridAfter w:val="1"/>
          <w:wBefore w:w="129" w:type="dxa"/>
          <w:wAfter w:w="141" w:type="dxa"/>
          <w:trHeight w:val="113"/>
        </w:trPr>
        <w:tc>
          <w:tcPr>
            <w:tcW w:w="4975" w:type="dxa"/>
            <w:shd w:val="clear" w:color="auto" w:fill="auto"/>
            <w:vAlign w:val="bottom"/>
            <w:hideMark/>
          </w:tcPr>
          <w:p w14:paraId="59C77B1D" w14:textId="77777777" w:rsidR="00EA111D" w:rsidRDefault="00EA111D" w:rsidP="00EA111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Диаметр измельчаемых деревьев</w:t>
            </w:r>
          </w:p>
        </w:tc>
        <w:tc>
          <w:tcPr>
            <w:tcW w:w="5811" w:type="dxa"/>
            <w:gridSpan w:val="2"/>
            <w:vAlign w:val="bottom"/>
          </w:tcPr>
          <w:p w14:paraId="54CADD7A" w14:textId="55B27822" w:rsidR="00EA111D" w:rsidRDefault="00EA111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до </w:t>
            </w:r>
            <w:r w:rsidR="00F6234E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50 мм</w:t>
            </w:r>
          </w:p>
        </w:tc>
      </w:tr>
      <w:tr w:rsidR="009C04D3" w:rsidRPr="00D72626" w14:paraId="49FCEB6C" w14:textId="77777777" w:rsidTr="00EA11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98"/>
        </w:trPr>
        <w:tc>
          <w:tcPr>
            <w:tcW w:w="6663" w:type="dxa"/>
            <w:gridSpan w:val="3"/>
            <w:shd w:val="clear" w:color="auto" w:fill="auto"/>
            <w:hideMark/>
          </w:tcPr>
          <w:p w14:paraId="51D5DEEF" w14:textId="77777777" w:rsidR="00EA111D" w:rsidRDefault="00EA111D" w:rsidP="009C04D3">
            <w:pPr>
              <w:spacing w:before="120"/>
              <w:jc w:val="both"/>
              <w:rPr>
                <w:iCs/>
                <w:sz w:val="22"/>
                <w:szCs w:val="22"/>
              </w:rPr>
            </w:pPr>
          </w:p>
          <w:p w14:paraId="14D657EF" w14:textId="77777777" w:rsidR="009C04D3" w:rsidRPr="0063140A" w:rsidRDefault="009C04D3" w:rsidP="009C04D3">
            <w:pPr>
              <w:spacing w:before="120"/>
              <w:jc w:val="both"/>
              <w:rPr>
                <w:iCs/>
                <w:sz w:val="22"/>
                <w:szCs w:val="22"/>
              </w:rPr>
            </w:pPr>
            <w:r w:rsidRPr="0063140A">
              <w:rPr>
                <w:iCs/>
                <w:sz w:val="22"/>
                <w:szCs w:val="22"/>
              </w:rPr>
              <w:t>Стандартная комплектация мульчеров с гидравлическим приводом:</w:t>
            </w:r>
          </w:p>
          <w:p w14:paraId="7DF82EE2" w14:textId="77777777" w:rsidR="009C04D3" w:rsidRPr="00277D7B" w:rsidRDefault="009C04D3" w:rsidP="00277D7B">
            <w:pPr>
              <w:pStyle w:val="af0"/>
              <w:numPr>
                <w:ilvl w:val="0"/>
                <w:numId w:val="13"/>
              </w:numPr>
              <w:spacing w:line="276" w:lineRule="auto"/>
              <w:rPr>
                <w:iCs/>
                <w:sz w:val="22"/>
                <w:szCs w:val="22"/>
              </w:rPr>
            </w:pPr>
            <w:r w:rsidRPr="00277D7B">
              <w:rPr>
                <w:iCs/>
                <w:sz w:val="22"/>
                <w:szCs w:val="22"/>
              </w:rPr>
              <w:t>комплект РВД для подключения к гидролинии экскаватора/</w:t>
            </w:r>
            <w:r w:rsidR="00285B3E" w:rsidRPr="00277D7B">
              <w:rPr>
                <w:iCs/>
                <w:sz w:val="22"/>
                <w:szCs w:val="22"/>
              </w:rPr>
              <w:t xml:space="preserve"> </w:t>
            </w:r>
            <w:r w:rsidRPr="00277D7B">
              <w:rPr>
                <w:iCs/>
                <w:sz w:val="22"/>
                <w:szCs w:val="22"/>
              </w:rPr>
              <w:t>мини-погрузчика;</w:t>
            </w:r>
          </w:p>
          <w:p w14:paraId="352B83BF" w14:textId="77777777" w:rsidR="009C04D3" w:rsidRPr="00277D7B" w:rsidRDefault="00285B3E" w:rsidP="00277D7B">
            <w:pPr>
              <w:pStyle w:val="af0"/>
              <w:numPr>
                <w:ilvl w:val="0"/>
                <w:numId w:val="13"/>
              </w:numPr>
              <w:spacing w:line="276" w:lineRule="auto"/>
              <w:rPr>
                <w:iCs/>
                <w:sz w:val="22"/>
                <w:szCs w:val="22"/>
              </w:rPr>
            </w:pPr>
            <w:r w:rsidRPr="00277D7B">
              <w:rPr>
                <w:iCs/>
                <w:sz w:val="22"/>
                <w:szCs w:val="22"/>
              </w:rPr>
              <w:t>переходная</w:t>
            </w:r>
            <w:r w:rsidR="009C04D3" w:rsidRPr="00277D7B">
              <w:rPr>
                <w:iCs/>
                <w:sz w:val="22"/>
                <w:szCs w:val="22"/>
              </w:rPr>
              <w:t xml:space="preserve"> плит</w:t>
            </w:r>
            <w:r w:rsidRPr="00277D7B">
              <w:rPr>
                <w:iCs/>
                <w:sz w:val="22"/>
                <w:szCs w:val="22"/>
              </w:rPr>
              <w:t>а</w:t>
            </w:r>
            <w:r w:rsidR="009C04D3" w:rsidRPr="00277D7B">
              <w:rPr>
                <w:iCs/>
                <w:sz w:val="22"/>
                <w:szCs w:val="22"/>
              </w:rPr>
              <w:t xml:space="preserve"> для присоединения к экскаватору/мини-погрузчику</w:t>
            </w:r>
            <w:r w:rsidR="00277D7B">
              <w:rPr>
                <w:iCs/>
                <w:sz w:val="22"/>
                <w:szCs w:val="22"/>
              </w:rPr>
              <w:t>;</w:t>
            </w:r>
          </w:p>
          <w:p w14:paraId="616A02BD" w14:textId="77777777" w:rsidR="009C04D3" w:rsidRPr="00277D7B" w:rsidRDefault="009C04D3" w:rsidP="00277D7B">
            <w:pPr>
              <w:pStyle w:val="af0"/>
              <w:numPr>
                <w:ilvl w:val="0"/>
                <w:numId w:val="13"/>
              </w:numPr>
              <w:spacing w:line="276" w:lineRule="auto"/>
              <w:rPr>
                <w:iCs/>
                <w:sz w:val="22"/>
                <w:szCs w:val="22"/>
              </w:rPr>
            </w:pPr>
            <w:r w:rsidRPr="00277D7B">
              <w:rPr>
                <w:iCs/>
                <w:sz w:val="22"/>
                <w:szCs w:val="22"/>
              </w:rPr>
              <w:t>систем</w:t>
            </w:r>
            <w:r w:rsidR="00285B3E" w:rsidRPr="00277D7B">
              <w:rPr>
                <w:iCs/>
                <w:sz w:val="22"/>
                <w:szCs w:val="22"/>
              </w:rPr>
              <w:t>а</w:t>
            </w:r>
            <w:r w:rsidRPr="00277D7B">
              <w:rPr>
                <w:iCs/>
                <w:sz w:val="22"/>
                <w:szCs w:val="22"/>
              </w:rPr>
              <w:t xml:space="preserve"> централизованной смазки</w:t>
            </w:r>
            <w:r w:rsidR="00277D7B">
              <w:rPr>
                <w:iCs/>
                <w:sz w:val="22"/>
                <w:szCs w:val="22"/>
              </w:rPr>
              <w:t>;</w:t>
            </w:r>
          </w:p>
          <w:p w14:paraId="3AF7EA05" w14:textId="77777777" w:rsidR="009C04D3" w:rsidRPr="00277D7B" w:rsidRDefault="009C04D3" w:rsidP="00277D7B">
            <w:pPr>
              <w:pStyle w:val="af0"/>
              <w:numPr>
                <w:ilvl w:val="0"/>
                <w:numId w:val="13"/>
              </w:numPr>
              <w:spacing w:line="276" w:lineRule="auto"/>
              <w:rPr>
                <w:color w:val="000000"/>
                <w:sz w:val="20"/>
                <w:szCs w:val="22"/>
                <w:lang w:eastAsia="ru-RU"/>
              </w:rPr>
            </w:pPr>
            <w:r w:rsidRPr="00277D7B">
              <w:rPr>
                <w:iCs/>
                <w:sz w:val="22"/>
                <w:szCs w:val="22"/>
              </w:rPr>
              <w:t>капот с гидравлическим приводом</w:t>
            </w:r>
            <w:r w:rsidR="00277D7B">
              <w:rPr>
                <w:iCs/>
                <w:sz w:val="22"/>
                <w:szCs w:val="22"/>
              </w:rPr>
              <w:t>.</w:t>
            </w:r>
          </w:p>
          <w:p w14:paraId="53D9A818" w14:textId="77777777" w:rsidR="00277D7B" w:rsidRPr="00277D7B" w:rsidRDefault="00277D7B" w:rsidP="00277D7B">
            <w:pPr>
              <w:pStyle w:val="af0"/>
              <w:spacing w:line="276" w:lineRule="auto"/>
              <w:ind w:left="862"/>
              <w:rPr>
                <w:color w:val="000000"/>
                <w:sz w:val="20"/>
                <w:szCs w:val="22"/>
                <w:lang w:eastAsia="ru-RU"/>
              </w:rPr>
            </w:pPr>
          </w:p>
        </w:tc>
        <w:tc>
          <w:tcPr>
            <w:tcW w:w="4393" w:type="dxa"/>
            <w:gridSpan w:val="2"/>
            <w:shd w:val="clear" w:color="auto" w:fill="auto"/>
            <w:hideMark/>
          </w:tcPr>
          <w:p w14:paraId="6012783C" w14:textId="77777777" w:rsidR="00EA111D" w:rsidRDefault="009C04D3" w:rsidP="00044430">
            <w:pPr>
              <w:spacing w:before="120" w:line="276" w:lineRule="auto"/>
              <w:rPr>
                <w:color w:val="000000"/>
                <w:sz w:val="20"/>
                <w:szCs w:val="22"/>
                <w:lang w:eastAsia="ru-RU"/>
              </w:rPr>
            </w:pPr>
            <w:r>
              <w:rPr>
                <w:color w:val="000000"/>
                <w:sz w:val="20"/>
                <w:szCs w:val="22"/>
                <w:lang w:eastAsia="ru-RU"/>
              </w:rPr>
              <w:t xml:space="preserve">    </w:t>
            </w:r>
          </w:p>
          <w:p w14:paraId="3F9B75A1" w14:textId="77777777" w:rsidR="009C04D3" w:rsidRPr="00D278DC" w:rsidRDefault="009C04D3" w:rsidP="00044430">
            <w:pPr>
              <w:spacing w:before="120" w:line="276" w:lineRule="auto"/>
              <w:rPr>
                <w:color w:val="000000"/>
                <w:sz w:val="22"/>
                <w:szCs w:val="22"/>
                <w:lang w:eastAsia="ru-RU"/>
              </w:rPr>
            </w:pPr>
            <w:r w:rsidRPr="00D278DC">
              <w:rPr>
                <w:color w:val="000000"/>
                <w:sz w:val="22"/>
                <w:szCs w:val="22"/>
                <w:lang w:eastAsia="ru-RU"/>
              </w:rPr>
              <w:t>Опции и доп. оборудование:</w:t>
            </w:r>
          </w:p>
          <w:p w14:paraId="49FC878A" w14:textId="77777777" w:rsidR="009C04D3" w:rsidRPr="009C04D3" w:rsidRDefault="009C04D3" w:rsidP="009C04D3">
            <w:pPr>
              <w:pStyle w:val="af0"/>
              <w:numPr>
                <w:ilvl w:val="0"/>
                <w:numId w:val="12"/>
              </w:numPr>
              <w:spacing w:line="276" w:lineRule="auto"/>
              <w:ind w:left="600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Регулируемый гидромотор</w:t>
            </w:r>
          </w:p>
          <w:p w14:paraId="77E8A21B" w14:textId="77777777" w:rsidR="009C04D3" w:rsidRPr="00295192" w:rsidRDefault="009C04D3" w:rsidP="009C04D3">
            <w:pPr>
              <w:pStyle w:val="af0"/>
              <w:numPr>
                <w:ilvl w:val="0"/>
                <w:numId w:val="12"/>
              </w:numPr>
              <w:spacing w:line="276" w:lineRule="auto"/>
              <w:ind w:left="600"/>
              <w:rPr>
                <w:color w:val="000000"/>
                <w:sz w:val="22"/>
                <w:szCs w:val="22"/>
                <w:lang w:eastAsia="ru-RU"/>
              </w:rPr>
            </w:pPr>
            <w:r w:rsidRPr="00295192">
              <w:rPr>
                <w:iCs/>
                <w:sz w:val="22"/>
                <w:szCs w:val="22"/>
              </w:rPr>
              <w:t>Клык-</w:t>
            </w:r>
            <w:proofErr w:type="spellStart"/>
            <w:r w:rsidRPr="00295192">
              <w:rPr>
                <w:iCs/>
                <w:sz w:val="22"/>
                <w:szCs w:val="22"/>
              </w:rPr>
              <w:t>ворошитель</w:t>
            </w:r>
            <w:proofErr w:type="spellEnd"/>
            <w:r w:rsidRPr="00295192">
              <w:rPr>
                <w:iCs/>
                <w:sz w:val="22"/>
                <w:szCs w:val="22"/>
                <w:lang w:val="en-US"/>
              </w:rPr>
              <w:t>.</w:t>
            </w:r>
          </w:p>
          <w:p w14:paraId="329FD202" w14:textId="77777777" w:rsidR="009C04D3" w:rsidRPr="00D278DC" w:rsidRDefault="009C04D3" w:rsidP="009C04D3">
            <w:pPr>
              <w:pStyle w:val="af0"/>
              <w:numPr>
                <w:ilvl w:val="0"/>
                <w:numId w:val="12"/>
              </w:numPr>
              <w:spacing w:line="276" w:lineRule="auto"/>
              <w:ind w:left="600"/>
              <w:rPr>
                <w:color w:val="000000"/>
                <w:sz w:val="22"/>
                <w:szCs w:val="22"/>
                <w:lang w:eastAsia="ru-RU"/>
              </w:rPr>
            </w:pPr>
            <w:r w:rsidRPr="00D278DC">
              <w:rPr>
                <w:color w:val="000000"/>
                <w:sz w:val="22"/>
                <w:szCs w:val="22"/>
                <w:lang w:eastAsia="ru-RU"/>
              </w:rPr>
              <w:t>Доп. комплект зубьев</w:t>
            </w:r>
          </w:p>
          <w:p w14:paraId="3848554B" w14:textId="77777777" w:rsidR="009C04D3" w:rsidRPr="00D278DC" w:rsidRDefault="009C04D3" w:rsidP="009C04D3">
            <w:pPr>
              <w:pStyle w:val="af0"/>
              <w:numPr>
                <w:ilvl w:val="0"/>
                <w:numId w:val="12"/>
              </w:numPr>
              <w:spacing w:line="276" w:lineRule="auto"/>
              <w:ind w:left="600"/>
              <w:rPr>
                <w:color w:val="000000"/>
                <w:sz w:val="20"/>
                <w:szCs w:val="22"/>
                <w:lang w:eastAsia="ru-RU"/>
              </w:rPr>
            </w:pPr>
            <w:r w:rsidRPr="00D278DC">
              <w:rPr>
                <w:color w:val="000000"/>
                <w:sz w:val="22"/>
                <w:szCs w:val="22"/>
                <w:lang w:eastAsia="ru-RU"/>
              </w:rPr>
              <w:t>Доп. комплект приводных ремней</w:t>
            </w:r>
          </w:p>
        </w:tc>
      </w:tr>
    </w:tbl>
    <w:p w14:paraId="06E06B86" w14:textId="77777777" w:rsidR="009C04D3" w:rsidRPr="0063140A" w:rsidRDefault="009C04D3" w:rsidP="009C04D3">
      <w:pPr>
        <w:numPr>
          <w:ilvl w:val="0"/>
          <w:numId w:val="11"/>
        </w:numPr>
        <w:spacing w:before="120" w:line="312" w:lineRule="auto"/>
        <w:ind w:left="425" w:hanging="357"/>
        <w:jc w:val="both"/>
        <w:rPr>
          <w:iCs/>
          <w:sz w:val="22"/>
          <w:szCs w:val="22"/>
        </w:rPr>
      </w:pPr>
      <w:r w:rsidRPr="0063140A">
        <w:rPr>
          <w:iCs/>
          <w:sz w:val="22"/>
          <w:szCs w:val="22"/>
        </w:rPr>
        <w:t>В конструкции мульчера применяются подшипники и ремни только ведущих зарубежных производителей;</w:t>
      </w:r>
    </w:p>
    <w:p w14:paraId="6A89AC9F" w14:textId="77777777" w:rsidR="009C04D3" w:rsidRPr="0063140A" w:rsidRDefault="009C04D3" w:rsidP="009C04D3">
      <w:pPr>
        <w:numPr>
          <w:ilvl w:val="0"/>
          <w:numId w:val="11"/>
        </w:numPr>
        <w:spacing w:line="312" w:lineRule="auto"/>
        <w:ind w:left="425" w:hanging="357"/>
        <w:jc w:val="both"/>
        <w:rPr>
          <w:iCs/>
          <w:sz w:val="22"/>
          <w:szCs w:val="22"/>
        </w:rPr>
      </w:pPr>
      <w:r w:rsidRPr="0063140A">
        <w:rPr>
          <w:iCs/>
          <w:sz w:val="22"/>
          <w:szCs w:val="22"/>
        </w:rPr>
        <w:t xml:space="preserve">Корпус мульчера спроектирован с учетом возможных нагрузок при работе на экскаваторе весом </w:t>
      </w:r>
      <w:r w:rsidR="00EA111D">
        <w:rPr>
          <w:iCs/>
          <w:sz w:val="22"/>
          <w:szCs w:val="22"/>
        </w:rPr>
        <w:t xml:space="preserve">до </w:t>
      </w:r>
      <w:r w:rsidR="00F52895">
        <w:rPr>
          <w:iCs/>
          <w:sz w:val="22"/>
          <w:szCs w:val="22"/>
        </w:rPr>
        <w:t>25</w:t>
      </w:r>
      <w:r w:rsidR="00245DC4">
        <w:rPr>
          <w:iCs/>
          <w:sz w:val="22"/>
          <w:szCs w:val="22"/>
        </w:rPr>
        <w:t>т</w:t>
      </w:r>
      <w:r w:rsidRPr="0063140A">
        <w:rPr>
          <w:iCs/>
          <w:sz w:val="22"/>
          <w:szCs w:val="22"/>
        </w:rPr>
        <w:t>;</w:t>
      </w:r>
    </w:p>
    <w:p w14:paraId="3EB051C3" w14:textId="77777777" w:rsidR="009C04D3" w:rsidRPr="0063140A" w:rsidRDefault="009C04D3" w:rsidP="009C04D3">
      <w:pPr>
        <w:numPr>
          <w:ilvl w:val="0"/>
          <w:numId w:val="11"/>
        </w:numPr>
        <w:spacing w:line="312" w:lineRule="auto"/>
        <w:ind w:left="425" w:hanging="357"/>
        <w:jc w:val="both"/>
        <w:rPr>
          <w:iCs/>
          <w:sz w:val="22"/>
          <w:szCs w:val="22"/>
        </w:rPr>
      </w:pPr>
      <w:r w:rsidRPr="0063140A">
        <w:rPr>
          <w:iCs/>
          <w:sz w:val="22"/>
          <w:szCs w:val="22"/>
        </w:rPr>
        <w:t>Для безопасной работы мульчер оборудован открывающимся капотом с гидроприводом;</w:t>
      </w:r>
    </w:p>
    <w:p w14:paraId="0D3D854D" w14:textId="77777777" w:rsidR="009C04D3" w:rsidRPr="009C04D3" w:rsidRDefault="009C04D3" w:rsidP="009C04D3">
      <w:pPr>
        <w:numPr>
          <w:ilvl w:val="0"/>
          <w:numId w:val="11"/>
        </w:numPr>
        <w:suppressAutoHyphens w:val="0"/>
        <w:spacing w:line="312" w:lineRule="auto"/>
        <w:ind w:left="425" w:hanging="357"/>
        <w:jc w:val="both"/>
        <w:rPr>
          <w:iCs/>
          <w:sz w:val="22"/>
          <w:szCs w:val="22"/>
        </w:rPr>
      </w:pPr>
      <w:r w:rsidRPr="009C04D3">
        <w:rPr>
          <w:iCs/>
          <w:sz w:val="22"/>
          <w:szCs w:val="22"/>
        </w:rPr>
        <w:t>Переходная плита изготавливается под размеры рукояти экскаватора заказчика;</w:t>
      </w:r>
    </w:p>
    <w:sectPr w:rsidR="009C04D3" w:rsidRPr="009C04D3" w:rsidSect="00661955">
      <w:footerReference w:type="default" r:id="rId9"/>
      <w:footnotePr>
        <w:pos w:val="beneathText"/>
      </w:footnotePr>
      <w:pgSz w:w="11905" w:h="16837"/>
      <w:pgMar w:top="255" w:right="567" w:bottom="284" w:left="567" w:header="720" w:footer="1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2694EA" w14:textId="77777777" w:rsidR="008A0D41" w:rsidRDefault="008A0D41">
      <w:r>
        <w:separator/>
      </w:r>
    </w:p>
  </w:endnote>
  <w:endnote w:type="continuationSeparator" w:id="0">
    <w:p w14:paraId="383B1CD7" w14:textId="77777777" w:rsidR="008A0D41" w:rsidRDefault="008A0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tarSymbol">
    <w:altName w:val="Times New Roman"/>
    <w:charset w:val="CC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368C0" w14:textId="77777777" w:rsidR="007F5EB0" w:rsidRDefault="007F5EB0" w:rsidP="0038351A">
    <w:pPr>
      <w:pStyle w:val="a9"/>
      <w:jc w:val="center"/>
      <w:rPr>
        <w:b/>
        <w:sz w:val="18"/>
        <w:szCs w:val="18"/>
      </w:rPr>
    </w:pPr>
    <w:r>
      <w:rPr>
        <w:b/>
        <w:sz w:val="18"/>
        <w:szCs w:val="18"/>
      </w:rPr>
      <w:t>__________________________________________________________________________________________________________</w:t>
    </w:r>
  </w:p>
  <w:p w14:paraId="74B63F93" w14:textId="77777777" w:rsidR="00A14C4A" w:rsidRPr="0038351A" w:rsidRDefault="00A14C4A" w:rsidP="00A14C4A">
    <w:pPr>
      <w:pStyle w:val="a9"/>
      <w:jc w:val="center"/>
      <w:rPr>
        <w:b/>
        <w:sz w:val="18"/>
        <w:szCs w:val="18"/>
      </w:rPr>
    </w:pPr>
    <w:r w:rsidRPr="0038351A">
      <w:rPr>
        <w:b/>
        <w:sz w:val="18"/>
        <w:szCs w:val="18"/>
      </w:rPr>
      <w:t>ООО «</w:t>
    </w:r>
    <w:r>
      <w:rPr>
        <w:b/>
        <w:sz w:val="18"/>
        <w:szCs w:val="18"/>
      </w:rPr>
      <w:t xml:space="preserve">Компания </w:t>
    </w:r>
    <w:r w:rsidRPr="0038351A">
      <w:rPr>
        <w:b/>
        <w:sz w:val="18"/>
        <w:szCs w:val="18"/>
      </w:rPr>
      <w:t>Промышленный Меридиан»</w:t>
    </w:r>
  </w:p>
  <w:p w14:paraId="0EB1E297" w14:textId="77777777" w:rsidR="00A14C4A" w:rsidRDefault="00A14C4A" w:rsidP="00A14C4A">
    <w:pPr>
      <w:pStyle w:val="a9"/>
      <w:jc w:val="center"/>
    </w:pPr>
    <w:r w:rsidRPr="0038351A">
      <w:rPr>
        <w:sz w:val="18"/>
        <w:szCs w:val="18"/>
      </w:rPr>
      <w:t>ИНН</w:t>
    </w:r>
    <w:r>
      <w:rPr>
        <w:sz w:val="18"/>
        <w:szCs w:val="18"/>
      </w:rPr>
      <w:t xml:space="preserve"> </w:t>
    </w:r>
    <w:r w:rsidRPr="00DA7096">
      <w:rPr>
        <w:sz w:val="18"/>
        <w:szCs w:val="18"/>
      </w:rPr>
      <w:t>5904340874</w:t>
    </w:r>
    <w:r>
      <w:rPr>
        <w:sz w:val="18"/>
        <w:szCs w:val="18"/>
      </w:rPr>
      <w:t xml:space="preserve">, КПП </w:t>
    </w:r>
    <w:r w:rsidRPr="00344CE3">
      <w:rPr>
        <w:sz w:val="18"/>
        <w:szCs w:val="18"/>
      </w:rPr>
      <w:t>590401001</w:t>
    </w:r>
    <w:r w:rsidRPr="0038351A">
      <w:rPr>
        <w:sz w:val="18"/>
        <w:szCs w:val="18"/>
      </w:rPr>
      <w:t xml:space="preserve">, р/с </w:t>
    </w:r>
    <w:r w:rsidRPr="00DA7096">
      <w:rPr>
        <w:sz w:val="18"/>
        <w:szCs w:val="18"/>
      </w:rPr>
      <w:t>40702810029400000566</w:t>
    </w:r>
    <w:r w:rsidRPr="0038351A">
      <w:t xml:space="preserve"> </w:t>
    </w:r>
  </w:p>
  <w:p w14:paraId="594E7BD1" w14:textId="77777777" w:rsidR="00A14C4A" w:rsidRPr="0038351A" w:rsidRDefault="00A14C4A" w:rsidP="00A14C4A">
    <w:pPr>
      <w:pStyle w:val="a9"/>
      <w:jc w:val="center"/>
      <w:rPr>
        <w:sz w:val="18"/>
        <w:szCs w:val="18"/>
      </w:rPr>
    </w:pPr>
    <w:r w:rsidRPr="0038351A">
      <w:rPr>
        <w:sz w:val="18"/>
        <w:szCs w:val="18"/>
      </w:rPr>
      <w:t xml:space="preserve">в </w:t>
    </w:r>
    <w:r w:rsidRPr="00DA7096">
      <w:rPr>
        <w:sz w:val="18"/>
        <w:szCs w:val="18"/>
      </w:rPr>
      <w:t>ФИЛИАЛ "НИЖЕГОРОДСКИЙ" АО "АЛЬФА-БАНК" г.</w:t>
    </w:r>
    <w:r>
      <w:rPr>
        <w:sz w:val="18"/>
        <w:szCs w:val="18"/>
      </w:rPr>
      <w:t xml:space="preserve"> </w:t>
    </w:r>
    <w:r w:rsidRPr="00DA7096">
      <w:rPr>
        <w:sz w:val="18"/>
        <w:szCs w:val="18"/>
      </w:rPr>
      <w:t>Нижний Новгород</w:t>
    </w:r>
    <w:r>
      <w:rPr>
        <w:sz w:val="18"/>
        <w:szCs w:val="18"/>
      </w:rPr>
      <w:t>,</w:t>
    </w:r>
    <w:r w:rsidRPr="0038351A">
      <w:t xml:space="preserve"> </w:t>
    </w:r>
    <w:r w:rsidRPr="0038351A">
      <w:rPr>
        <w:sz w:val="18"/>
        <w:szCs w:val="18"/>
      </w:rPr>
      <w:t>к/с</w:t>
    </w:r>
    <w:r>
      <w:rPr>
        <w:sz w:val="18"/>
        <w:szCs w:val="18"/>
      </w:rPr>
      <w:t xml:space="preserve"> </w:t>
    </w:r>
    <w:r w:rsidRPr="00DA7096">
      <w:rPr>
        <w:sz w:val="18"/>
        <w:szCs w:val="18"/>
      </w:rPr>
      <w:t>30101810200000000824</w:t>
    </w:r>
    <w:r>
      <w:rPr>
        <w:sz w:val="18"/>
        <w:szCs w:val="18"/>
      </w:rPr>
      <w:t xml:space="preserve">, </w:t>
    </w:r>
    <w:r w:rsidRPr="0038351A">
      <w:rPr>
        <w:sz w:val="18"/>
        <w:szCs w:val="18"/>
      </w:rPr>
      <w:t>БИК</w:t>
    </w:r>
    <w:r>
      <w:rPr>
        <w:sz w:val="18"/>
        <w:szCs w:val="18"/>
      </w:rPr>
      <w:t xml:space="preserve"> </w:t>
    </w:r>
    <w:r w:rsidRPr="00DA7096">
      <w:rPr>
        <w:sz w:val="18"/>
        <w:szCs w:val="18"/>
      </w:rPr>
      <w:t>042202824</w:t>
    </w:r>
  </w:p>
  <w:p w14:paraId="32F0ED46" w14:textId="77777777" w:rsidR="007F5EB0" w:rsidRPr="0038351A" w:rsidRDefault="007F5EB0" w:rsidP="00A14C4A">
    <w:pPr>
      <w:pStyle w:val="a9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10FA47" w14:textId="77777777" w:rsidR="008A0D41" w:rsidRDefault="008A0D41">
      <w:r>
        <w:separator/>
      </w:r>
    </w:p>
  </w:footnote>
  <w:footnote w:type="continuationSeparator" w:id="0">
    <w:p w14:paraId="5EBFE469" w14:textId="77777777" w:rsidR="008A0D41" w:rsidRDefault="008A0D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F205C"/>
    <w:multiLevelType w:val="hybridMultilevel"/>
    <w:tmpl w:val="650AA960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" w15:restartNumberingAfterBreak="0">
    <w:nsid w:val="175B277C"/>
    <w:multiLevelType w:val="hybridMultilevel"/>
    <w:tmpl w:val="E668D5D0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26FC4B1E"/>
    <w:multiLevelType w:val="hybridMultilevel"/>
    <w:tmpl w:val="4B30C06E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28241B56"/>
    <w:multiLevelType w:val="hybridMultilevel"/>
    <w:tmpl w:val="BC1AABD0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323849D1"/>
    <w:multiLevelType w:val="hybridMultilevel"/>
    <w:tmpl w:val="2EBAEBDC"/>
    <w:lvl w:ilvl="0" w:tplc="0419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39F81CBB"/>
    <w:multiLevelType w:val="hybridMultilevel"/>
    <w:tmpl w:val="AE50A7E2"/>
    <w:lvl w:ilvl="0" w:tplc="0419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6" w15:restartNumberingAfterBreak="0">
    <w:nsid w:val="418D01F2"/>
    <w:multiLevelType w:val="hybridMultilevel"/>
    <w:tmpl w:val="1188D118"/>
    <w:lvl w:ilvl="0" w:tplc="BDBA005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7" w15:restartNumberingAfterBreak="0">
    <w:nsid w:val="48F34F1B"/>
    <w:multiLevelType w:val="hybridMultilevel"/>
    <w:tmpl w:val="03E00262"/>
    <w:lvl w:ilvl="0" w:tplc="0419000D">
      <w:start w:val="1"/>
      <w:numFmt w:val="bullet"/>
      <w:lvlText w:val=""/>
      <w:lvlJc w:val="left"/>
      <w:pPr>
        <w:ind w:left="70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8" w15:restartNumberingAfterBreak="0">
    <w:nsid w:val="4BE4212F"/>
    <w:multiLevelType w:val="hybridMultilevel"/>
    <w:tmpl w:val="DB7CC962"/>
    <w:lvl w:ilvl="0" w:tplc="0419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9" w15:restartNumberingAfterBreak="0">
    <w:nsid w:val="565259D0"/>
    <w:multiLevelType w:val="hybridMultilevel"/>
    <w:tmpl w:val="FA9CF4AC"/>
    <w:lvl w:ilvl="0" w:tplc="2910CDBA">
      <w:start w:val="1"/>
      <w:numFmt w:val="decimal"/>
      <w:lvlText w:val="%1."/>
      <w:lvlJc w:val="left"/>
      <w:pPr>
        <w:ind w:left="58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30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2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74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46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18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0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2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345" w:hanging="180"/>
      </w:pPr>
      <w:rPr>
        <w:rFonts w:cs="Times New Roman"/>
      </w:rPr>
    </w:lvl>
  </w:abstractNum>
  <w:abstractNum w:abstractNumId="10" w15:restartNumberingAfterBreak="0">
    <w:nsid w:val="604E5984"/>
    <w:multiLevelType w:val="hybridMultilevel"/>
    <w:tmpl w:val="C56E92A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64666628"/>
    <w:multiLevelType w:val="hybridMultilevel"/>
    <w:tmpl w:val="A9B4032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10"/>
  </w:num>
  <w:num w:numId="4">
    <w:abstractNumId w:val="0"/>
  </w:num>
  <w:num w:numId="5">
    <w:abstractNumId w:val="8"/>
  </w:num>
  <w:num w:numId="6">
    <w:abstractNumId w:val="4"/>
  </w:num>
  <w:num w:numId="7">
    <w:abstractNumId w:val="1"/>
  </w:num>
  <w:num w:numId="8">
    <w:abstractNumId w:val="0"/>
  </w:num>
  <w:num w:numId="9">
    <w:abstractNumId w:val="5"/>
  </w:num>
  <w:num w:numId="10">
    <w:abstractNumId w:val="7"/>
  </w:num>
  <w:num w:numId="11">
    <w:abstractNumId w:val="3"/>
  </w:num>
  <w:num w:numId="12">
    <w:abstractNumId w:val="1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396A"/>
    <w:rsid w:val="00002F24"/>
    <w:rsid w:val="00007A7E"/>
    <w:rsid w:val="00007F8D"/>
    <w:rsid w:val="000116C3"/>
    <w:rsid w:val="000241C6"/>
    <w:rsid w:val="0002747A"/>
    <w:rsid w:val="00057649"/>
    <w:rsid w:val="00063A05"/>
    <w:rsid w:val="0007546F"/>
    <w:rsid w:val="00086E1F"/>
    <w:rsid w:val="000916A7"/>
    <w:rsid w:val="0009549B"/>
    <w:rsid w:val="000A4395"/>
    <w:rsid w:val="000A6B65"/>
    <w:rsid w:val="000A724F"/>
    <w:rsid w:val="000B2FE3"/>
    <w:rsid w:val="000C3581"/>
    <w:rsid w:val="000C3EA1"/>
    <w:rsid w:val="000C67BC"/>
    <w:rsid w:val="000D472F"/>
    <w:rsid w:val="000E5DF3"/>
    <w:rsid w:val="000F2D35"/>
    <w:rsid w:val="000F4C28"/>
    <w:rsid w:val="00107A39"/>
    <w:rsid w:val="00116670"/>
    <w:rsid w:val="00124B13"/>
    <w:rsid w:val="00130540"/>
    <w:rsid w:val="00130801"/>
    <w:rsid w:val="00130B37"/>
    <w:rsid w:val="0014298E"/>
    <w:rsid w:val="001432D8"/>
    <w:rsid w:val="0014371E"/>
    <w:rsid w:val="00162A84"/>
    <w:rsid w:val="001767C7"/>
    <w:rsid w:val="001860E9"/>
    <w:rsid w:val="001A776E"/>
    <w:rsid w:val="001B1089"/>
    <w:rsid w:val="001C4128"/>
    <w:rsid w:val="001D7C1F"/>
    <w:rsid w:val="001E5A14"/>
    <w:rsid w:val="002013A6"/>
    <w:rsid w:val="002018F2"/>
    <w:rsid w:val="00202B9E"/>
    <w:rsid w:val="002077A8"/>
    <w:rsid w:val="00207A65"/>
    <w:rsid w:val="002206BB"/>
    <w:rsid w:val="00245DC4"/>
    <w:rsid w:val="0025339A"/>
    <w:rsid w:val="002562AD"/>
    <w:rsid w:val="0027496E"/>
    <w:rsid w:val="00277D7B"/>
    <w:rsid w:val="00285B3E"/>
    <w:rsid w:val="00295192"/>
    <w:rsid w:val="002969EF"/>
    <w:rsid w:val="002A30D8"/>
    <w:rsid w:val="002A50DA"/>
    <w:rsid w:val="002C08E5"/>
    <w:rsid w:val="002C60C2"/>
    <w:rsid w:val="002D338F"/>
    <w:rsid w:val="002D5C07"/>
    <w:rsid w:val="00307F5A"/>
    <w:rsid w:val="00323FBC"/>
    <w:rsid w:val="00333F8B"/>
    <w:rsid w:val="00337731"/>
    <w:rsid w:val="00340080"/>
    <w:rsid w:val="0034363B"/>
    <w:rsid w:val="00344F4F"/>
    <w:rsid w:val="00362D56"/>
    <w:rsid w:val="00364C66"/>
    <w:rsid w:val="00365AED"/>
    <w:rsid w:val="00374E66"/>
    <w:rsid w:val="003750ED"/>
    <w:rsid w:val="00380563"/>
    <w:rsid w:val="0038351A"/>
    <w:rsid w:val="00391612"/>
    <w:rsid w:val="00394922"/>
    <w:rsid w:val="003D7494"/>
    <w:rsid w:val="003E096A"/>
    <w:rsid w:val="003E10E3"/>
    <w:rsid w:val="003F1888"/>
    <w:rsid w:val="003F5256"/>
    <w:rsid w:val="00406D7D"/>
    <w:rsid w:val="004122DC"/>
    <w:rsid w:val="00414FDD"/>
    <w:rsid w:val="00417419"/>
    <w:rsid w:val="0042073C"/>
    <w:rsid w:val="00476F4E"/>
    <w:rsid w:val="00482187"/>
    <w:rsid w:val="004C0AB9"/>
    <w:rsid w:val="004C7320"/>
    <w:rsid w:val="004E2E10"/>
    <w:rsid w:val="004F2B04"/>
    <w:rsid w:val="00514B78"/>
    <w:rsid w:val="00516A6C"/>
    <w:rsid w:val="00530A71"/>
    <w:rsid w:val="00533DBA"/>
    <w:rsid w:val="00540A0A"/>
    <w:rsid w:val="00541186"/>
    <w:rsid w:val="005470BA"/>
    <w:rsid w:val="00550759"/>
    <w:rsid w:val="00554A59"/>
    <w:rsid w:val="0055578D"/>
    <w:rsid w:val="00592A41"/>
    <w:rsid w:val="005A0C2D"/>
    <w:rsid w:val="005A5182"/>
    <w:rsid w:val="005B67D4"/>
    <w:rsid w:val="005B71D6"/>
    <w:rsid w:val="005D2F78"/>
    <w:rsid w:val="005D6A56"/>
    <w:rsid w:val="005F302B"/>
    <w:rsid w:val="005F3603"/>
    <w:rsid w:val="006004C1"/>
    <w:rsid w:val="00612BDD"/>
    <w:rsid w:val="00613D02"/>
    <w:rsid w:val="00646839"/>
    <w:rsid w:val="00656E8F"/>
    <w:rsid w:val="00657359"/>
    <w:rsid w:val="00661955"/>
    <w:rsid w:val="006629AC"/>
    <w:rsid w:val="0068212A"/>
    <w:rsid w:val="006861D9"/>
    <w:rsid w:val="006946DA"/>
    <w:rsid w:val="00696781"/>
    <w:rsid w:val="006A1F33"/>
    <w:rsid w:val="006E15FD"/>
    <w:rsid w:val="006E6542"/>
    <w:rsid w:val="006F2951"/>
    <w:rsid w:val="00703D9C"/>
    <w:rsid w:val="00704059"/>
    <w:rsid w:val="007157AE"/>
    <w:rsid w:val="00720530"/>
    <w:rsid w:val="00730F5D"/>
    <w:rsid w:val="00744E59"/>
    <w:rsid w:val="00754B95"/>
    <w:rsid w:val="00762EB2"/>
    <w:rsid w:val="00767AD3"/>
    <w:rsid w:val="00775C95"/>
    <w:rsid w:val="00780334"/>
    <w:rsid w:val="00783AD2"/>
    <w:rsid w:val="00785CE3"/>
    <w:rsid w:val="007B20D4"/>
    <w:rsid w:val="007D0F42"/>
    <w:rsid w:val="007D42BB"/>
    <w:rsid w:val="007D739B"/>
    <w:rsid w:val="007E3E73"/>
    <w:rsid w:val="007E78DB"/>
    <w:rsid w:val="007F0EC4"/>
    <w:rsid w:val="007F1575"/>
    <w:rsid w:val="007F5EB0"/>
    <w:rsid w:val="00802A98"/>
    <w:rsid w:val="00826606"/>
    <w:rsid w:val="008278D8"/>
    <w:rsid w:val="008438E6"/>
    <w:rsid w:val="00843E60"/>
    <w:rsid w:val="00845655"/>
    <w:rsid w:val="008558AE"/>
    <w:rsid w:val="00865AED"/>
    <w:rsid w:val="00866FA0"/>
    <w:rsid w:val="00894B57"/>
    <w:rsid w:val="00895595"/>
    <w:rsid w:val="008A0D41"/>
    <w:rsid w:val="008A3776"/>
    <w:rsid w:val="008B1D0D"/>
    <w:rsid w:val="008B2AAD"/>
    <w:rsid w:val="008B2D39"/>
    <w:rsid w:val="008C66B8"/>
    <w:rsid w:val="008D1C68"/>
    <w:rsid w:val="008E39F7"/>
    <w:rsid w:val="008E4931"/>
    <w:rsid w:val="008E54D2"/>
    <w:rsid w:val="008F0F8E"/>
    <w:rsid w:val="00903C5D"/>
    <w:rsid w:val="00915388"/>
    <w:rsid w:val="00915EB7"/>
    <w:rsid w:val="0091605B"/>
    <w:rsid w:val="009227E8"/>
    <w:rsid w:val="00923D3D"/>
    <w:rsid w:val="00933FA8"/>
    <w:rsid w:val="00953FC1"/>
    <w:rsid w:val="0095566B"/>
    <w:rsid w:val="00971C04"/>
    <w:rsid w:val="00977FB8"/>
    <w:rsid w:val="00982C4C"/>
    <w:rsid w:val="00983FB8"/>
    <w:rsid w:val="009A33C2"/>
    <w:rsid w:val="009A3E76"/>
    <w:rsid w:val="009B04D3"/>
    <w:rsid w:val="009B31E2"/>
    <w:rsid w:val="009C04D3"/>
    <w:rsid w:val="009E45E8"/>
    <w:rsid w:val="009F5487"/>
    <w:rsid w:val="00A012D0"/>
    <w:rsid w:val="00A14C4A"/>
    <w:rsid w:val="00A172A1"/>
    <w:rsid w:val="00A17315"/>
    <w:rsid w:val="00A1792C"/>
    <w:rsid w:val="00A2547F"/>
    <w:rsid w:val="00A42245"/>
    <w:rsid w:val="00A43FD4"/>
    <w:rsid w:val="00A522B9"/>
    <w:rsid w:val="00A625AD"/>
    <w:rsid w:val="00A659CD"/>
    <w:rsid w:val="00A67605"/>
    <w:rsid w:val="00A722ED"/>
    <w:rsid w:val="00A9383D"/>
    <w:rsid w:val="00AA0411"/>
    <w:rsid w:val="00AA241D"/>
    <w:rsid w:val="00AA490F"/>
    <w:rsid w:val="00AA523B"/>
    <w:rsid w:val="00AB2141"/>
    <w:rsid w:val="00AC1206"/>
    <w:rsid w:val="00AC7102"/>
    <w:rsid w:val="00AF358D"/>
    <w:rsid w:val="00B006E4"/>
    <w:rsid w:val="00B0509E"/>
    <w:rsid w:val="00B1298A"/>
    <w:rsid w:val="00B13F5A"/>
    <w:rsid w:val="00B1548F"/>
    <w:rsid w:val="00B36314"/>
    <w:rsid w:val="00B56C26"/>
    <w:rsid w:val="00B67D75"/>
    <w:rsid w:val="00B77A39"/>
    <w:rsid w:val="00B80BB8"/>
    <w:rsid w:val="00B856FE"/>
    <w:rsid w:val="00B94C47"/>
    <w:rsid w:val="00BA478F"/>
    <w:rsid w:val="00BC250F"/>
    <w:rsid w:val="00BC6325"/>
    <w:rsid w:val="00BC759A"/>
    <w:rsid w:val="00BD7DC3"/>
    <w:rsid w:val="00BE28A7"/>
    <w:rsid w:val="00BE3536"/>
    <w:rsid w:val="00BE511A"/>
    <w:rsid w:val="00BE73C8"/>
    <w:rsid w:val="00BF623E"/>
    <w:rsid w:val="00C00465"/>
    <w:rsid w:val="00C0448E"/>
    <w:rsid w:val="00C158AA"/>
    <w:rsid w:val="00C163CA"/>
    <w:rsid w:val="00C2396A"/>
    <w:rsid w:val="00C23D47"/>
    <w:rsid w:val="00C2551D"/>
    <w:rsid w:val="00C449C7"/>
    <w:rsid w:val="00C53CA6"/>
    <w:rsid w:val="00C55EE9"/>
    <w:rsid w:val="00C7163B"/>
    <w:rsid w:val="00C7398B"/>
    <w:rsid w:val="00C83324"/>
    <w:rsid w:val="00C83C7A"/>
    <w:rsid w:val="00C90BA2"/>
    <w:rsid w:val="00CA0DF2"/>
    <w:rsid w:val="00CA4C35"/>
    <w:rsid w:val="00CB548E"/>
    <w:rsid w:val="00CC70C2"/>
    <w:rsid w:val="00CD573E"/>
    <w:rsid w:val="00CE4B94"/>
    <w:rsid w:val="00CF03EC"/>
    <w:rsid w:val="00D02D30"/>
    <w:rsid w:val="00D469E7"/>
    <w:rsid w:val="00D46F45"/>
    <w:rsid w:val="00D5676B"/>
    <w:rsid w:val="00D72626"/>
    <w:rsid w:val="00D85B19"/>
    <w:rsid w:val="00D9507B"/>
    <w:rsid w:val="00DA2EF5"/>
    <w:rsid w:val="00DB31C1"/>
    <w:rsid w:val="00DD45C0"/>
    <w:rsid w:val="00DE4872"/>
    <w:rsid w:val="00DF561A"/>
    <w:rsid w:val="00E07F20"/>
    <w:rsid w:val="00E16619"/>
    <w:rsid w:val="00E23149"/>
    <w:rsid w:val="00E300ED"/>
    <w:rsid w:val="00E417C1"/>
    <w:rsid w:val="00E627EE"/>
    <w:rsid w:val="00E74612"/>
    <w:rsid w:val="00E76654"/>
    <w:rsid w:val="00E83311"/>
    <w:rsid w:val="00E87799"/>
    <w:rsid w:val="00E92AF7"/>
    <w:rsid w:val="00E96E66"/>
    <w:rsid w:val="00EA111D"/>
    <w:rsid w:val="00EA725A"/>
    <w:rsid w:val="00EB79C1"/>
    <w:rsid w:val="00ED48D3"/>
    <w:rsid w:val="00EE233F"/>
    <w:rsid w:val="00EE4D76"/>
    <w:rsid w:val="00EF14B9"/>
    <w:rsid w:val="00F00A9A"/>
    <w:rsid w:val="00F077CA"/>
    <w:rsid w:val="00F148D6"/>
    <w:rsid w:val="00F16CC0"/>
    <w:rsid w:val="00F23692"/>
    <w:rsid w:val="00F24C45"/>
    <w:rsid w:val="00F31C39"/>
    <w:rsid w:val="00F37162"/>
    <w:rsid w:val="00F420E0"/>
    <w:rsid w:val="00F47287"/>
    <w:rsid w:val="00F52895"/>
    <w:rsid w:val="00F56F30"/>
    <w:rsid w:val="00F6234E"/>
    <w:rsid w:val="00F6779C"/>
    <w:rsid w:val="00F82AF4"/>
    <w:rsid w:val="00F84679"/>
    <w:rsid w:val="00F96D14"/>
    <w:rsid w:val="00FA024F"/>
    <w:rsid w:val="00FA194E"/>
    <w:rsid w:val="00FA32DF"/>
    <w:rsid w:val="00FB004B"/>
    <w:rsid w:val="00FC6AEA"/>
    <w:rsid w:val="00FE6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B90DC"/>
  <w15:docId w15:val="{E2C822AD-512D-46EF-B48F-DD789DA6A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54A59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554A59"/>
    <w:pPr>
      <w:keepNext/>
      <w:outlineLvl w:val="0"/>
    </w:pPr>
    <w:rPr>
      <w:rFonts w:ascii="Bookman Old Style" w:hAnsi="Bookman Old Style"/>
      <w:b/>
      <w:sz w:val="28"/>
      <w:szCs w:val="20"/>
    </w:rPr>
  </w:style>
  <w:style w:type="paragraph" w:styleId="2">
    <w:name w:val="heading 2"/>
    <w:basedOn w:val="a"/>
    <w:next w:val="a"/>
    <w:qFormat/>
    <w:rsid w:val="00554A59"/>
    <w:pPr>
      <w:keepNext/>
      <w:jc w:val="center"/>
      <w:outlineLvl w:val="1"/>
    </w:pPr>
    <w:rPr>
      <w:rFonts w:ascii="Bookman Old Style" w:hAnsi="Bookman Old Style"/>
      <w:b/>
      <w:bCs/>
    </w:rPr>
  </w:style>
  <w:style w:type="paragraph" w:styleId="3">
    <w:name w:val="heading 3"/>
    <w:basedOn w:val="a"/>
    <w:next w:val="a"/>
    <w:qFormat/>
    <w:rsid w:val="00554A59"/>
    <w:pPr>
      <w:keepNext/>
      <w:outlineLvl w:val="2"/>
    </w:pPr>
    <w:rPr>
      <w:b/>
      <w:sz w:val="20"/>
      <w:szCs w:val="20"/>
    </w:rPr>
  </w:style>
  <w:style w:type="paragraph" w:styleId="4">
    <w:name w:val="heading 4"/>
    <w:basedOn w:val="a"/>
    <w:next w:val="a"/>
    <w:qFormat/>
    <w:rsid w:val="00554A59"/>
    <w:pPr>
      <w:keepNext/>
      <w:jc w:val="center"/>
      <w:outlineLvl w:val="3"/>
    </w:pPr>
    <w:rPr>
      <w:rFonts w:ascii="Bookman Old Style" w:hAnsi="Bookman Old Style"/>
      <w:b/>
      <w:bCs/>
      <w:sz w:val="20"/>
    </w:rPr>
  </w:style>
  <w:style w:type="paragraph" w:styleId="5">
    <w:name w:val="heading 5"/>
    <w:basedOn w:val="a"/>
    <w:next w:val="a"/>
    <w:qFormat/>
    <w:rsid w:val="00554A59"/>
    <w:pPr>
      <w:keepNext/>
      <w:jc w:val="center"/>
      <w:outlineLvl w:val="4"/>
    </w:pPr>
    <w:rPr>
      <w:rFonts w:ascii="Bookman Old Style" w:hAnsi="Bookman Old Style"/>
      <w:b/>
      <w:bCs/>
      <w:color w:val="0000FF"/>
      <w:sz w:val="40"/>
    </w:rPr>
  </w:style>
  <w:style w:type="paragraph" w:styleId="6">
    <w:name w:val="heading 6"/>
    <w:basedOn w:val="a"/>
    <w:next w:val="a"/>
    <w:qFormat/>
    <w:rsid w:val="00554A59"/>
    <w:pPr>
      <w:keepNext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554A59"/>
  </w:style>
  <w:style w:type="character" w:customStyle="1" w:styleId="WW-Absatz-Standardschriftart">
    <w:name w:val="WW-Absatz-Standardschriftart"/>
    <w:rsid w:val="00554A59"/>
  </w:style>
  <w:style w:type="character" w:customStyle="1" w:styleId="10">
    <w:name w:val="Основной шрифт абзаца1"/>
    <w:rsid w:val="00554A59"/>
  </w:style>
  <w:style w:type="character" w:customStyle="1" w:styleId="a3">
    <w:name w:val="Маркеры списка"/>
    <w:rsid w:val="00554A59"/>
    <w:rPr>
      <w:rFonts w:ascii="StarSymbol" w:eastAsia="StarSymbol" w:hAnsi="StarSymbol" w:cs="StarSymbol"/>
      <w:sz w:val="18"/>
      <w:szCs w:val="18"/>
    </w:rPr>
  </w:style>
  <w:style w:type="paragraph" w:styleId="a4">
    <w:name w:val="Title"/>
    <w:basedOn w:val="a"/>
    <w:next w:val="a5"/>
    <w:qFormat/>
    <w:rsid w:val="00554A59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5">
    <w:name w:val="Body Text"/>
    <w:basedOn w:val="a"/>
    <w:rsid w:val="00554A59"/>
    <w:pPr>
      <w:spacing w:after="120"/>
    </w:pPr>
  </w:style>
  <w:style w:type="paragraph" w:styleId="a6">
    <w:name w:val="List"/>
    <w:basedOn w:val="a5"/>
    <w:rsid w:val="00554A59"/>
    <w:rPr>
      <w:rFonts w:ascii="Arial" w:hAnsi="Arial" w:cs="Tahoma"/>
    </w:rPr>
  </w:style>
  <w:style w:type="paragraph" w:customStyle="1" w:styleId="11">
    <w:name w:val="Название1"/>
    <w:basedOn w:val="a"/>
    <w:rsid w:val="00554A59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12">
    <w:name w:val="Указатель1"/>
    <w:basedOn w:val="a"/>
    <w:rsid w:val="00554A59"/>
    <w:pPr>
      <w:suppressLineNumbers/>
    </w:pPr>
    <w:rPr>
      <w:rFonts w:ascii="Arial" w:hAnsi="Arial" w:cs="Tahoma"/>
    </w:rPr>
  </w:style>
  <w:style w:type="paragraph" w:styleId="a7">
    <w:name w:val="Body Text Indent"/>
    <w:basedOn w:val="a"/>
    <w:rsid w:val="00554A59"/>
    <w:pPr>
      <w:ind w:firstLine="567"/>
      <w:jc w:val="both"/>
    </w:pPr>
    <w:rPr>
      <w:sz w:val="28"/>
      <w:szCs w:val="20"/>
    </w:rPr>
  </w:style>
  <w:style w:type="paragraph" w:customStyle="1" w:styleId="31">
    <w:name w:val="Основной текст с отступом 31"/>
    <w:basedOn w:val="a"/>
    <w:rsid w:val="00554A59"/>
    <w:pPr>
      <w:ind w:firstLine="426"/>
      <w:jc w:val="both"/>
    </w:pPr>
    <w:rPr>
      <w:szCs w:val="20"/>
    </w:rPr>
  </w:style>
  <w:style w:type="paragraph" w:styleId="a8">
    <w:name w:val="header"/>
    <w:basedOn w:val="a"/>
    <w:rsid w:val="00554A59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a"/>
    <w:rsid w:val="00554A59"/>
    <w:pPr>
      <w:tabs>
        <w:tab w:val="center" w:pos="4677"/>
        <w:tab w:val="right" w:pos="9355"/>
      </w:tabs>
    </w:pPr>
  </w:style>
  <w:style w:type="paragraph" w:customStyle="1" w:styleId="21">
    <w:name w:val="Основной текст с отступом 21"/>
    <w:basedOn w:val="a"/>
    <w:rsid w:val="00554A59"/>
    <w:pPr>
      <w:ind w:firstLine="374"/>
      <w:jc w:val="both"/>
    </w:pPr>
  </w:style>
  <w:style w:type="paragraph" w:styleId="ab">
    <w:name w:val="Balloon Text"/>
    <w:basedOn w:val="a"/>
    <w:rsid w:val="00554A59"/>
    <w:rPr>
      <w:rFonts w:ascii="Tahoma" w:hAnsi="Tahoma" w:cs="Tahoma"/>
      <w:sz w:val="16"/>
      <w:szCs w:val="16"/>
    </w:rPr>
  </w:style>
  <w:style w:type="paragraph" w:customStyle="1" w:styleId="ac">
    <w:name w:val="Содержимое таблицы"/>
    <w:basedOn w:val="a"/>
    <w:rsid w:val="00554A59"/>
    <w:pPr>
      <w:suppressLineNumbers/>
    </w:pPr>
  </w:style>
  <w:style w:type="paragraph" w:customStyle="1" w:styleId="ad">
    <w:name w:val="Заголовок таблицы"/>
    <w:basedOn w:val="ac"/>
    <w:rsid w:val="00554A59"/>
    <w:pPr>
      <w:jc w:val="center"/>
    </w:pPr>
    <w:rPr>
      <w:b/>
      <w:bCs/>
    </w:rPr>
  </w:style>
  <w:style w:type="paragraph" w:customStyle="1" w:styleId="ConsPlusNonformat">
    <w:name w:val="ConsPlusNonformat"/>
    <w:rsid w:val="00F16CC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e">
    <w:name w:val="Table Grid"/>
    <w:basedOn w:val="a1"/>
    <w:rsid w:val="00AB2141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Знак"/>
    <w:basedOn w:val="a"/>
    <w:rsid w:val="00AB2141"/>
    <w:pPr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AB2141"/>
  </w:style>
  <w:style w:type="character" w:customStyle="1" w:styleId="aa">
    <w:name w:val="Нижний колонтитул Знак"/>
    <w:link w:val="a9"/>
    <w:rsid w:val="00A14C4A"/>
    <w:rPr>
      <w:sz w:val="24"/>
      <w:szCs w:val="24"/>
      <w:lang w:eastAsia="ar-SA"/>
    </w:rPr>
  </w:style>
  <w:style w:type="paragraph" w:styleId="af0">
    <w:name w:val="List Paragraph"/>
    <w:basedOn w:val="a"/>
    <w:uiPriority w:val="34"/>
    <w:qFormat/>
    <w:rsid w:val="006619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04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Общество</vt:lpstr>
    </vt:vector>
  </TitlesOfParts>
  <Company>Reanimator EE</Company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Общество</dc:title>
  <dc:creator>porter</dc:creator>
  <cp:lastModifiedBy>Илья Винокуров</cp:lastModifiedBy>
  <cp:revision>3</cp:revision>
  <cp:lastPrinted>2019-11-01T08:17:00Z</cp:lastPrinted>
  <dcterms:created xsi:type="dcterms:W3CDTF">2020-02-10T08:04:00Z</dcterms:created>
  <dcterms:modified xsi:type="dcterms:W3CDTF">2023-06-30T08:52:00Z</dcterms:modified>
</cp:coreProperties>
</file>