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4E11" w:rsidRPr="00657359" w:rsidRDefault="009C095D" w:rsidP="00084E11">
      <w:pPr>
        <w:spacing w:after="60"/>
        <w:jc w:val="both"/>
        <w:rPr>
          <w:sz w:val="22"/>
        </w:rPr>
      </w:pPr>
      <w:r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4705350</wp:posOffset>
            </wp:positionH>
            <wp:positionV relativeFrom="margin">
              <wp:posOffset>1485265</wp:posOffset>
            </wp:positionV>
            <wp:extent cx="2232025" cy="1621155"/>
            <wp:effectExtent l="19050" t="0" r="0" b="0"/>
            <wp:wrapSquare wrapText="bothSides"/>
            <wp:docPr id="2" name="Рисунок 4" descr="http://www.uralmachine.ru/storage/folder/1563459161_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ralmachine.ru/storage/folder/1563459161_1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095D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3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E11"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084E11" w:rsidRPr="00657359" w:rsidRDefault="00084E11" w:rsidP="00084E11">
      <w:pPr>
        <w:spacing w:after="60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084E11" w:rsidRPr="00657359" w:rsidRDefault="00084E11" w:rsidP="00084E11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9C095D" w:rsidRDefault="009C095D" w:rsidP="008A3776">
      <w:pPr>
        <w:rPr>
          <w:iCs/>
          <w:sz w:val="22"/>
        </w:rPr>
      </w:pPr>
    </w:p>
    <w:p w:rsidR="00080FEC" w:rsidRPr="007510AA" w:rsidRDefault="00080FEC" w:rsidP="00080FEC">
      <w:pPr>
        <w:rPr>
          <w:sz w:val="22"/>
          <w:szCs w:val="22"/>
        </w:rPr>
      </w:pPr>
      <w:r w:rsidRPr="007510AA">
        <w:rPr>
          <w:sz w:val="22"/>
          <w:szCs w:val="22"/>
        </w:rPr>
        <w:t xml:space="preserve">Технические характеристики мульчера </w:t>
      </w:r>
      <w:r w:rsidRPr="007510AA">
        <w:rPr>
          <w:sz w:val="22"/>
          <w:szCs w:val="22"/>
          <w:lang w:val="en-US"/>
        </w:rPr>
        <w:t>UM</w:t>
      </w:r>
      <w:r w:rsidRPr="007510AA">
        <w:rPr>
          <w:sz w:val="22"/>
          <w:szCs w:val="22"/>
        </w:rPr>
        <w:t>-</w:t>
      </w:r>
      <w:r w:rsidRPr="007510AA">
        <w:rPr>
          <w:sz w:val="22"/>
          <w:szCs w:val="22"/>
          <w:lang w:val="en-US"/>
        </w:rPr>
        <w:t>Forest</w:t>
      </w:r>
      <w:r w:rsidRPr="007510AA">
        <w:rPr>
          <w:sz w:val="22"/>
          <w:szCs w:val="22"/>
        </w:rPr>
        <w:t xml:space="preserve"> 1</w:t>
      </w:r>
      <w:r w:rsidR="00653CE8">
        <w:rPr>
          <w:sz w:val="22"/>
          <w:szCs w:val="22"/>
        </w:rPr>
        <w:t>2</w:t>
      </w:r>
      <w:r w:rsidRPr="007510AA">
        <w:rPr>
          <w:sz w:val="22"/>
          <w:szCs w:val="22"/>
        </w:rPr>
        <w:t>0</w:t>
      </w:r>
      <w:r w:rsidRPr="007510AA">
        <w:rPr>
          <w:sz w:val="22"/>
          <w:szCs w:val="22"/>
          <w:lang w:val="en-US"/>
        </w:rPr>
        <w:t>Hm</w:t>
      </w:r>
      <w:r w:rsidRPr="007510AA">
        <w:rPr>
          <w:sz w:val="22"/>
          <w:szCs w:val="22"/>
        </w:rPr>
        <w:t>:</w:t>
      </w:r>
    </w:p>
    <w:tbl>
      <w:tblPr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549"/>
        <w:gridCol w:w="1985"/>
        <w:gridCol w:w="4252"/>
        <w:gridCol w:w="425"/>
      </w:tblGrid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 120Hm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 w:rsidP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экскаватор 14-20т, мини-погрузчик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 кг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 мм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 мм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Высота без переходной плиты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 мм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 мм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Гидропоток, л/мин  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 130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Давление гидр., бар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255-305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2000 об./мин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Кол-во приводных ремней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Подвижный</w:t>
            </w:r>
          </w:p>
        </w:tc>
      </w:tr>
      <w:tr w:rsidR="00653CE8" w:rsidRPr="007510AA" w:rsidTr="00967522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653CE8" w:rsidRPr="007510AA" w:rsidRDefault="00653CE8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6237" w:type="dxa"/>
            <w:gridSpan w:val="2"/>
            <w:vAlign w:val="bottom"/>
          </w:tcPr>
          <w:p w:rsidR="00653CE8" w:rsidRDefault="00653C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084E11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4E11" w:rsidRPr="00374E66" w:rsidRDefault="00084E11" w:rsidP="009A2C4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Управление капотом </w:t>
            </w:r>
          </w:p>
        </w:tc>
        <w:tc>
          <w:tcPr>
            <w:tcW w:w="6237" w:type="dxa"/>
            <w:gridSpan w:val="2"/>
            <w:vAlign w:val="center"/>
          </w:tcPr>
          <w:p w:rsidR="00084E11" w:rsidRPr="00374E66" w:rsidRDefault="00084E11" w:rsidP="009A2C49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084E11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4E11" w:rsidRPr="007510AA" w:rsidRDefault="00084E11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6237" w:type="dxa"/>
            <w:gridSpan w:val="2"/>
            <w:vAlign w:val="center"/>
          </w:tcPr>
          <w:p w:rsidR="00084E11" w:rsidRPr="007510AA" w:rsidRDefault="00084E11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084E11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4E11" w:rsidRPr="007510AA" w:rsidRDefault="00084E11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Диаметр измельчаемых деревьев</w:t>
            </w:r>
          </w:p>
        </w:tc>
        <w:tc>
          <w:tcPr>
            <w:tcW w:w="6237" w:type="dxa"/>
            <w:gridSpan w:val="2"/>
            <w:vAlign w:val="center"/>
          </w:tcPr>
          <w:p w:rsidR="00084E11" w:rsidRPr="007510AA" w:rsidRDefault="00084E11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до 200 мм</w:t>
            </w:r>
          </w:p>
        </w:tc>
      </w:tr>
      <w:tr w:rsidR="00084E11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4E11" w:rsidRPr="007510AA" w:rsidRDefault="00084E11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6237" w:type="dxa"/>
            <w:gridSpan w:val="2"/>
            <w:vAlign w:val="center"/>
          </w:tcPr>
          <w:p w:rsidR="00084E11" w:rsidRPr="007510AA" w:rsidRDefault="00084E11" w:rsidP="00080FEC">
            <w:pPr>
              <w:jc w:val="both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084E11" w:rsidRPr="00D72626" w:rsidTr="00084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:rsidR="00084E11" w:rsidRPr="0063140A" w:rsidRDefault="00084E11" w:rsidP="009A2C49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7510AA">
              <w:rPr>
                <w:iCs/>
                <w:sz w:val="22"/>
                <w:szCs w:val="22"/>
              </w:rPr>
              <w:t xml:space="preserve"> </w:t>
            </w: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:rsidR="00084E11" w:rsidRPr="0063140A" w:rsidRDefault="00084E11" w:rsidP="009A2C49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63140A">
              <w:rPr>
                <w:iCs/>
                <w:sz w:val="22"/>
                <w:szCs w:val="22"/>
              </w:rPr>
              <w:t>мини-погрузчика;</w:t>
            </w:r>
          </w:p>
          <w:p w:rsidR="00084E11" w:rsidRPr="0063140A" w:rsidRDefault="00084E11" w:rsidP="009A2C49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переходная</w:t>
            </w:r>
            <w:r w:rsidRPr="0063140A">
              <w:rPr>
                <w:iCs/>
                <w:sz w:val="22"/>
                <w:szCs w:val="22"/>
              </w:rPr>
              <w:t xml:space="preserve"> плит</w:t>
            </w:r>
            <w:r>
              <w:rPr>
                <w:iCs/>
                <w:sz w:val="22"/>
                <w:szCs w:val="22"/>
              </w:rPr>
              <w:t>а</w:t>
            </w:r>
            <w:r w:rsidRPr="0063140A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  <w:r>
              <w:rPr>
                <w:iCs/>
                <w:sz w:val="22"/>
                <w:szCs w:val="22"/>
              </w:rPr>
              <w:t>;</w:t>
            </w:r>
          </w:p>
          <w:p w:rsidR="00084E11" w:rsidRPr="0063140A" w:rsidRDefault="00084E11" w:rsidP="009A2C49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систем</w:t>
            </w:r>
            <w:r>
              <w:rPr>
                <w:iCs/>
                <w:sz w:val="22"/>
                <w:szCs w:val="22"/>
              </w:rPr>
              <w:t>а</w:t>
            </w:r>
            <w:r w:rsidRPr="0063140A">
              <w:rPr>
                <w:iCs/>
                <w:sz w:val="22"/>
                <w:szCs w:val="22"/>
              </w:rPr>
              <w:t xml:space="preserve"> централизованной смазки</w:t>
            </w:r>
            <w:r>
              <w:rPr>
                <w:iCs/>
                <w:sz w:val="22"/>
                <w:szCs w:val="22"/>
              </w:rPr>
              <w:t>;</w:t>
            </w:r>
          </w:p>
          <w:p w:rsidR="00084E11" w:rsidRPr="0063140A" w:rsidRDefault="00084E11" w:rsidP="009A2C49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капот с гидравлическим приводом</w:t>
            </w:r>
            <w:r>
              <w:rPr>
                <w:iCs/>
                <w:sz w:val="22"/>
                <w:szCs w:val="22"/>
              </w:rPr>
              <w:t>;</w:t>
            </w:r>
          </w:p>
          <w:p w:rsidR="00084E11" w:rsidRPr="000B2FE3" w:rsidRDefault="00084E11" w:rsidP="00084E11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color w:val="000000"/>
                <w:sz w:val="20"/>
                <w:szCs w:val="22"/>
                <w:lang w:eastAsia="ru-RU"/>
              </w:rPr>
            </w:pPr>
            <w:r w:rsidRPr="0063140A">
              <w:rPr>
                <w:iCs/>
                <w:sz w:val="22"/>
                <w:szCs w:val="22"/>
              </w:rPr>
              <w:t>сменные защитные цепи.</w:t>
            </w:r>
          </w:p>
        </w:tc>
        <w:tc>
          <w:tcPr>
            <w:tcW w:w="4677" w:type="dxa"/>
            <w:gridSpan w:val="2"/>
            <w:shd w:val="clear" w:color="auto" w:fill="auto"/>
            <w:hideMark/>
          </w:tcPr>
          <w:p w:rsidR="00084E11" w:rsidRPr="00D278DC" w:rsidRDefault="00084E11" w:rsidP="009A2C49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084E11" w:rsidRPr="009C04D3" w:rsidRDefault="00084E11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:rsidR="00084E11" w:rsidRDefault="00084E11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</w:rPr>
              <w:t>К</w:t>
            </w:r>
            <w:r w:rsidRPr="00374E66">
              <w:rPr>
                <w:iCs/>
                <w:sz w:val="22"/>
                <w:szCs w:val="22"/>
              </w:rPr>
              <w:t>лык-ворошитель</w:t>
            </w:r>
          </w:p>
          <w:p w:rsidR="00084E11" w:rsidRPr="00D278DC" w:rsidRDefault="00084E11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084E11" w:rsidRPr="00D278DC" w:rsidRDefault="00084E11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084E11" w:rsidRPr="0063140A" w:rsidRDefault="00084E11" w:rsidP="00084E11">
      <w:pPr>
        <w:numPr>
          <w:ilvl w:val="0"/>
          <w:numId w:val="11"/>
        </w:numPr>
        <w:spacing w:before="120" w:line="360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:rsidR="00084E11" w:rsidRPr="0063140A" w:rsidRDefault="00084E11" w:rsidP="00084E11">
      <w:pPr>
        <w:numPr>
          <w:ilvl w:val="0"/>
          <w:numId w:val="11"/>
        </w:numPr>
        <w:spacing w:line="360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Корпус мульчера спроектирован с учетом возможных нагрузок при работе на экскаваторе весом </w:t>
      </w:r>
      <w:r w:rsidR="001E1FBB">
        <w:rPr>
          <w:iCs/>
          <w:sz w:val="22"/>
          <w:szCs w:val="22"/>
        </w:rPr>
        <w:t>до 30т</w:t>
      </w:r>
      <w:r w:rsidRPr="0063140A">
        <w:rPr>
          <w:iCs/>
          <w:sz w:val="22"/>
          <w:szCs w:val="22"/>
        </w:rPr>
        <w:t>;</w:t>
      </w:r>
    </w:p>
    <w:p w:rsidR="00084E11" w:rsidRPr="0063140A" w:rsidRDefault="00084E11" w:rsidP="00084E11">
      <w:pPr>
        <w:numPr>
          <w:ilvl w:val="0"/>
          <w:numId w:val="11"/>
        </w:numPr>
        <w:spacing w:line="360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:rsidR="00A42245" w:rsidRPr="00084E11" w:rsidRDefault="00084E11" w:rsidP="00084E11">
      <w:pPr>
        <w:numPr>
          <w:ilvl w:val="0"/>
          <w:numId w:val="11"/>
        </w:numPr>
        <w:suppressAutoHyphens w:val="0"/>
        <w:spacing w:line="360" w:lineRule="auto"/>
        <w:ind w:left="425" w:hanging="357"/>
        <w:jc w:val="both"/>
        <w:rPr>
          <w:noProof/>
          <w:sz w:val="22"/>
          <w:szCs w:val="2"/>
        </w:rPr>
      </w:pPr>
      <w:r w:rsidRPr="00084E11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A42245" w:rsidRPr="00084E11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68" w:rsidRDefault="00F04D68">
      <w:r>
        <w:separator/>
      </w:r>
    </w:p>
  </w:endnote>
  <w:endnote w:type="continuationSeparator" w:id="0">
    <w:p w:rsidR="00F04D68" w:rsidRDefault="00F04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68" w:rsidRDefault="00F04D68">
      <w:r>
        <w:separator/>
      </w:r>
    </w:p>
  </w:footnote>
  <w:footnote w:type="continuationSeparator" w:id="0">
    <w:p w:rsidR="00F04D68" w:rsidRDefault="00F04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3945"/>
    <w:rsid w:val="00057649"/>
    <w:rsid w:val="00063A05"/>
    <w:rsid w:val="0007546F"/>
    <w:rsid w:val="00080FEC"/>
    <w:rsid w:val="00084E11"/>
    <w:rsid w:val="00086E1F"/>
    <w:rsid w:val="000916A7"/>
    <w:rsid w:val="0009549B"/>
    <w:rsid w:val="000A4395"/>
    <w:rsid w:val="000A6B65"/>
    <w:rsid w:val="000A724F"/>
    <w:rsid w:val="000B2F9C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38CA"/>
    <w:rsid w:val="00124B13"/>
    <w:rsid w:val="00130540"/>
    <w:rsid w:val="00130801"/>
    <w:rsid w:val="00130B37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1FBB"/>
    <w:rsid w:val="001E5A14"/>
    <w:rsid w:val="002013A6"/>
    <w:rsid w:val="002018F2"/>
    <w:rsid w:val="00202B9E"/>
    <w:rsid w:val="002077A8"/>
    <w:rsid w:val="00207A65"/>
    <w:rsid w:val="002206BB"/>
    <w:rsid w:val="002302A5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2F7865"/>
    <w:rsid w:val="00307F5A"/>
    <w:rsid w:val="00323FBC"/>
    <w:rsid w:val="00333F8B"/>
    <w:rsid w:val="00337731"/>
    <w:rsid w:val="00340080"/>
    <w:rsid w:val="00343522"/>
    <w:rsid w:val="0034363B"/>
    <w:rsid w:val="00344F4F"/>
    <w:rsid w:val="00362D56"/>
    <w:rsid w:val="00364C66"/>
    <w:rsid w:val="00374E66"/>
    <w:rsid w:val="003750ED"/>
    <w:rsid w:val="00380563"/>
    <w:rsid w:val="0038351A"/>
    <w:rsid w:val="00391612"/>
    <w:rsid w:val="0039179A"/>
    <w:rsid w:val="00394922"/>
    <w:rsid w:val="003C2AEA"/>
    <w:rsid w:val="003D7494"/>
    <w:rsid w:val="003E096A"/>
    <w:rsid w:val="003E10E3"/>
    <w:rsid w:val="003F1888"/>
    <w:rsid w:val="00402189"/>
    <w:rsid w:val="00406D7D"/>
    <w:rsid w:val="004122DC"/>
    <w:rsid w:val="00414FDD"/>
    <w:rsid w:val="00417419"/>
    <w:rsid w:val="0042073C"/>
    <w:rsid w:val="00476F4E"/>
    <w:rsid w:val="004C0AB9"/>
    <w:rsid w:val="004C7320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3CE8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55A79"/>
    <w:rsid w:val="00762EB2"/>
    <w:rsid w:val="00775C95"/>
    <w:rsid w:val="00783AD2"/>
    <w:rsid w:val="00785CE3"/>
    <w:rsid w:val="007D0F42"/>
    <w:rsid w:val="007D42BB"/>
    <w:rsid w:val="007D52A8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A33C2"/>
    <w:rsid w:val="009A3E76"/>
    <w:rsid w:val="009B04D3"/>
    <w:rsid w:val="009B31E2"/>
    <w:rsid w:val="009C095D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8298B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3555"/>
    <w:rsid w:val="00B94C47"/>
    <w:rsid w:val="00BA478F"/>
    <w:rsid w:val="00BC6325"/>
    <w:rsid w:val="00BC759A"/>
    <w:rsid w:val="00BD7DC3"/>
    <w:rsid w:val="00BE1DE5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11B2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46F45"/>
    <w:rsid w:val="00D5676B"/>
    <w:rsid w:val="00D72626"/>
    <w:rsid w:val="00DA2EF5"/>
    <w:rsid w:val="00DB31C1"/>
    <w:rsid w:val="00DD45C0"/>
    <w:rsid w:val="00DE4872"/>
    <w:rsid w:val="00DF561A"/>
    <w:rsid w:val="00E07F20"/>
    <w:rsid w:val="00E11E2D"/>
    <w:rsid w:val="00E16619"/>
    <w:rsid w:val="00E23149"/>
    <w:rsid w:val="00E300ED"/>
    <w:rsid w:val="00E57604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4D68"/>
    <w:rsid w:val="00F077CA"/>
    <w:rsid w:val="00F148D6"/>
    <w:rsid w:val="00F16CC0"/>
    <w:rsid w:val="00F23692"/>
    <w:rsid w:val="00F24C45"/>
    <w:rsid w:val="00F31C39"/>
    <w:rsid w:val="00F37162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11</cp:revision>
  <cp:lastPrinted>2019-10-30T09:38:00Z</cp:lastPrinted>
  <dcterms:created xsi:type="dcterms:W3CDTF">2019-10-30T12:36:00Z</dcterms:created>
  <dcterms:modified xsi:type="dcterms:W3CDTF">2019-11-21T06:23:00Z</dcterms:modified>
</cp:coreProperties>
</file>